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49" w:rsidRDefault="002E4249" w:rsidP="00002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A7051">
        <w:rPr>
          <w:rFonts w:ascii="Times New Roman" w:hAnsi="Times New Roman"/>
          <w:b/>
          <w:sz w:val="28"/>
          <w:szCs w:val="28"/>
        </w:rPr>
        <w:t>О</w:t>
      </w:r>
      <w:r w:rsidR="000C3B64">
        <w:rPr>
          <w:rFonts w:ascii="Times New Roman" w:hAnsi="Times New Roman"/>
          <w:b/>
          <w:sz w:val="28"/>
          <w:szCs w:val="28"/>
        </w:rPr>
        <w:t>тчет</w:t>
      </w:r>
      <w:r w:rsidRPr="002A7051">
        <w:rPr>
          <w:rFonts w:ascii="Times New Roman" w:hAnsi="Times New Roman"/>
          <w:b/>
          <w:sz w:val="28"/>
          <w:szCs w:val="28"/>
        </w:rPr>
        <w:t xml:space="preserve"> </w:t>
      </w:r>
      <w:r w:rsidR="000C3B64">
        <w:rPr>
          <w:rFonts w:ascii="Times New Roman" w:hAnsi="Times New Roman"/>
          <w:b/>
          <w:sz w:val="28"/>
          <w:szCs w:val="28"/>
        </w:rPr>
        <w:t xml:space="preserve">о проведенных профилактических мероприятиях </w:t>
      </w:r>
      <w:r w:rsidRPr="002A7051">
        <w:rPr>
          <w:rFonts w:ascii="Times New Roman" w:hAnsi="Times New Roman"/>
          <w:b/>
          <w:sz w:val="28"/>
          <w:szCs w:val="28"/>
        </w:rPr>
        <w:t xml:space="preserve"> </w:t>
      </w:r>
      <w:r w:rsidR="000C3B64">
        <w:rPr>
          <w:rFonts w:ascii="Times New Roman" w:hAnsi="Times New Roman"/>
          <w:b/>
          <w:sz w:val="28"/>
          <w:szCs w:val="28"/>
        </w:rPr>
        <w:t xml:space="preserve">Волжского межрегионального территориального управления по надзору за ядерной и радиационной безопасностью </w:t>
      </w:r>
      <w:r w:rsidR="001F71FA">
        <w:rPr>
          <w:rFonts w:ascii="Times New Roman" w:hAnsi="Times New Roman"/>
          <w:b/>
          <w:sz w:val="28"/>
          <w:szCs w:val="28"/>
        </w:rPr>
        <w:t xml:space="preserve">за </w:t>
      </w:r>
      <w:r w:rsidR="0074547B">
        <w:rPr>
          <w:rFonts w:ascii="Times New Roman" w:hAnsi="Times New Roman"/>
          <w:b/>
          <w:sz w:val="28"/>
          <w:szCs w:val="28"/>
        </w:rPr>
        <w:t>3</w:t>
      </w:r>
      <w:r w:rsidR="001F71FA">
        <w:rPr>
          <w:rFonts w:ascii="Times New Roman" w:hAnsi="Times New Roman"/>
          <w:b/>
          <w:sz w:val="28"/>
          <w:szCs w:val="28"/>
        </w:rPr>
        <w:t xml:space="preserve"> квартал 2021 года</w:t>
      </w:r>
    </w:p>
    <w:p w:rsidR="00002805" w:rsidRDefault="00002805" w:rsidP="00002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8789"/>
      </w:tblGrid>
      <w:tr w:rsidR="00D6727F" w:rsidRPr="00344357" w:rsidTr="000E6611">
        <w:trPr>
          <w:trHeight w:val="1082"/>
        </w:trPr>
        <w:tc>
          <w:tcPr>
            <w:tcW w:w="6663" w:type="dxa"/>
            <w:gridSpan w:val="2"/>
            <w:vAlign w:val="center"/>
          </w:tcPr>
          <w:p w:rsidR="00D6727F" w:rsidRPr="00E13991" w:rsidRDefault="00D6727F" w:rsidP="001F6DD0">
            <w:pPr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2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</w:t>
            </w:r>
            <w:r w:rsidR="001F6DD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8789" w:type="dxa"/>
            <w:vAlign w:val="center"/>
          </w:tcPr>
          <w:p w:rsidR="00D6727F" w:rsidRPr="00D6727F" w:rsidRDefault="00D6727F" w:rsidP="00D6727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D6727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по выполнению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</w:t>
            </w:r>
          </w:p>
        </w:tc>
      </w:tr>
      <w:tr w:rsidR="004F6C22" w:rsidRPr="00344357" w:rsidTr="00EB1D9D">
        <w:trPr>
          <w:trHeight w:val="1763"/>
        </w:trPr>
        <w:tc>
          <w:tcPr>
            <w:tcW w:w="3119" w:type="dxa"/>
            <w:vMerge w:val="restart"/>
            <w:vAlign w:val="center"/>
          </w:tcPr>
          <w:p w:rsidR="004F6C22" w:rsidRPr="00344357" w:rsidRDefault="004F6C22" w:rsidP="001976E4">
            <w:pPr>
              <w:pStyle w:val="a4"/>
              <w:numPr>
                <w:ilvl w:val="0"/>
                <w:numId w:val="4"/>
              </w:numPr>
              <w:ind w:left="-108" w:right="-108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357">
              <w:rPr>
                <w:rFonts w:ascii="Times New Roman" w:hAnsi="Times New Roman" w:cs="Times New Roman"/>
                <w:b/>
                <w:sz w:val="26"/>
                <w:szCs w:val="26"/>
              </w:rPr>
              <w:t>Размещение на официальных сайтах нормативно-правовых актов</w:t>
            </w:r>
          </w:p>
        </w:tc>
        <w:tc>
          <w:tcPr>
            <w:tcW w:w="3544" w:type="dxa"/>
          </w:tcPr>
          <w:p w:rsidR="004F6C22" w:rsidRPr="00344357" w:rsidRDefault="004F6C22" w:rsidP="004F6C22">
            <w:pPr>
              <w:ind w:left="113"/>
              <w:rPr>
                <w:sz w:val="26"/>
                <w:szCs w:val="26"/>
              </w:rPr>
            </w:pPr>
            <w:r w:rsidRPr="00E1399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 xml:space="preserve"> Отслеживание вступления в силу новых нормативно правовых актов  в  официальных </w:t>
            </w:r>
            <w:proofErr w:type="gramStart"/>
            <w:r w:rsidRPr="00344357">
              <w:rPr>
                <w:rFonts w:ascii="Times New Roman" w:hAnsi="Times New Roman" w:cs="Times New Roman"/>
                <w:sz w:val="26"/>
                <w:szCs w:val="26"/>
              </w:rPr>
              <w:t>источниках</w:t>
            </w:r>
            <w:proofErr w:type="gramEnd"/>
            <w:r w:rsidRPr="00344357">
              <w:rPr>
                <w:rFonts w:ascii="Times New Roman" w:hAnsi="Times New Roman" w:cs="Times New Roman"/>
                <w:sz w:val="26"/>
                <w:szCs w:val="26"/>
              </w:rPr>
              <w:t xml:space="preserve"> опубликования   </w:t>
            </w:r>
          </w:p>
        </w:tc>
        <w:tc>
          <w:tcPr>
            <w:tcW w:w="8789" w:type="dxa"/>
            <w:vAlign w:val="center"/>
          </w:tcPr>
          <w:tbl>
            <w:tblPr>
              <w:tblW w:w="896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4"/>
            </w:tblGrid>
            <w:tr w:rsidR="00E13991" w:rsidRPr="00344357" w:rsidTr="00E13991">
              <w:trPr>
                <w:trHeight w:val="2675"/>
              </w:trPr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50" w:type="dxa"/>
                  </w:tcMar>
                  <w:hideMark/>
                </w:tcPr>
                <w:p w:rsidR="00E13991" w:rsidRPr="00336EA5" w:rsidRDefault="00336EA5" w:rsidP="00336EA5">
                  <w:pPr>
                    <w:spacing w:after="0"/>
                    <w:ind w:hanging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C26B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  <w:r w:rsidRPr="00336EA5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В целях содействия соблюдению обязательных требований, изложенных в действующих федеральных нормах и правилах,  </w:t>
                  </w:r>
                  <w:proofErr w:type="gramStart"/>
                  <w:r w:rsidRPr="00336EA5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</w:rPr>
                    <w:t>разработаны и введены</w:t>
                  </w:r>
                  <w:proofErr w:type="gramEnd"/>
                  <w:r w:rsidRPr="00336EA5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в действие в </w:t>
                  </w:r>
                  <w:r w:rsidR="00EB1D9D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3 квартале </w:t>
                  </w:r>
                  <w:r w:rsidRPr="00336EA5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</w:rPr>
                    <w:t>2021 год</w:t>
                  </w:r>
                  <w:r w:rsidR="00EB1D9D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</w:rPr>
                    <w:t>а</w:t>
                  </w:r>
                  <w:r w:rsidRPr="00336EA5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6 руководств по безопасности</w:t>
                  </w:r>
                  <w:r w:rsidRPr="00336EA5">
                    <w:rPr>
                      <w:rFonts w:ascii="Times New Roman" w:eastAsia="Calibri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336EA5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</w:rPr>
                    <w:t>при использовании атомной энергии</w:t>
                  </w:r>
                  <w:r w:rsidR="00E13991" w:rsidRPr="00336E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:rsidR="00E13991" w:rsidRPr="00336EA5" w:rsidRDefault="00E13991" w:rsidP="00EB1D9D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36E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1) </w:t>
                  </w:r>
                  <w:r w:rsidR="00336EA5" w:rsidRPr="00336E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Рекомендации по формированию перечня радионуклидов, контролируемых в кондиционируемых радиоактивных отходах предприятий ядерного топливного циклаРБ-004-21 (новый документ). </w:t>
                  </w:r>
                  <w:proofErr w:type="gramStart"/>
                  <w:r w:rsidRPr="00336E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Утверждены приказом Федеральной службы по экологическому,  технологическому и атомному надзору </w:t>
                  </w:r>
                  <w:r w:rsidR="00336EA5" w:rsidRPr="00336E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№251</w:t>
                  </w:r>
                  <w:r w:rsidR="00A956B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336EA5" w:rsidRPr="00336E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 07.07.2021</w:t>
                  </w:r>
                  <w:proofErr w:type="gramEnd"/>
                </w:p>
                <w:p w:rsidR="00E13991" w:rsidRPr="00336EA5" w:rsidRDefault="00E13991" w:rsidP="00EB1D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36E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2) Рекомендации по методам и средствам контроля сбросов радиоактивных веществ в водные объекты</w:t>
                  </w:r>
                  <w:r w:rsidR="00336EA5" w:rsidRPr="00336E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336E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РБ-005-21 (новый документ)</w:t>
                  </w:r>
                  <w:r w:rsidR="00336EA5" w:rsidRPr="00336E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A956B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336E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Утверждены приказом Федеральной службы по экологическому, технологическому и атомному надзору </w:t>
                  </w:r>
                  <w:r w:rsidR="00336EA5" w:rsidRPr="00336E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Приказ №265 от 30.07.2021</w:t>
                  </w:r>
                  <w:proofErr w:type="gramEnd"/>
                </w:p>
                <w:p w:rsidR="00336EA5" w:rsidRDefault="00E13991" w:rsidP="00EB1D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1399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3) </w:t>
                  </w:r>
                  <w:r w:rsidR="00336EA5" w:rsidRPr="001941F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Рекомендуемые методы расчета параметров</w:t>
                  </w:r>
                  <w:proofErr w:type="gramStart"/>
                  <w:r w:rsidR="00336EA5" w:rsidRPr="001941F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="00336EA5" w:rsidRPr="001941F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необходимых для разработки и установления нормативов предельно допустимых выбросов радиоактивных веществ в атмосферный воздухРБ-106-21 (взамен РБ-106-15)</w:t>
                  </w:r>
                  <w:r w:rsidR="00336E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399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Утверждены приказом Федеральной службы по экологическому, технологическому и атомному надзору </w:t>
                  </w:r>
                  <w:r w:rsidR="00336EA5" w:rsidRPr="001941F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№288</w:t>
                  </w:r>
                  <w:r w:rsidR="00336E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</w:t>
                  </w:r>
                  <w:r w:rsidR="00336EA5" w:rsidRPr="001941F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 30.08.2021</w:t>
                  </w:r>
                </w:p>
                <w:p w:rsidR="00336EA5" w:rsidRDefault="00336EA5" w:rsidP="00336E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  <w:r w:rsidR="00E13991" w:rsidRPr="00E1399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) </w:t>
                  </w:r>
                  <w:r w:rsidRPr="002E43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Рекомендуемые методы расчета параметров, необходимых для разработки нормативов допустимых сбросов радиоактивных веществ в водные объекты</w:t>
                  </w:r>
                </w:p>
                <w:p w:rsidR="00E13991" w:rsidRDefault="00336EA5" w:rsidP="00EB1D9D">
                  <w:pPr>
                    <w:numPr>
                      <w:ilvl w:val="12"/>
                      <w:numId w:val="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РБ-126-21 (взамен РБ-126-17) </w:t>
                  </w:r>
                  <w:r w:rsidR="00E13991" w:rsidRPr="00E1399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Утверждены приказом Федеральной службы по экологическому, технологическому и атомному надзору </w:t>
                  </w:r>
                  <w:r w:rsidRPr="00E41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№297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</w:t>
                  </w:r>
                  <w:r w:rsidRPr="00E41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09.09.2021</w:t>
                  </w:r>
                  <w:proofErr w:type="gramEnd"/>
                </w:p>
                <w:p w:rsidR="00336EA5" w:rsidRDefault="00336EA5" w:rsidP="00EB1D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5)</w:t>
                  </w:r>
                  <w:r w:rsidRPr="00BE0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Рекомендации по содержанию документов, обосновывающих нормативы предельно допустимых выбросов радиоактивных веществ в атмосферный воздух и нормативы допустимых сбросов радиоактивных веществ в водные объекты</w:t>
                  </w:r>
                </w:p>
                <w:p w:rsidR="00336EA5" w:rsidRDefault="00336EA5" w:rsidP="00336EA5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РБ-085-21 (взамен РБ-085-13)</w:t>
                  </w:r>
                  <w:r w:rsidRPr="00E1399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Утверждены приказом Федеральной службы по </w:t>
                  </w:r>
                  <w:r w:rsidRPr="00E13991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экологическому, технологическому и атомному надзору </w:t>
                  </w:r>
                  <w:r w:rsidRPr="00BE0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№326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</w:t>
                  </w:r>
                  <w:r w:rsidRPr="00BE0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23.09.2021</w:t>
                  </w:r>
                  <w:proofErr w:type="gramEnd"/>
                </w:p>
                <w:p w:rsidR="00336EA5" w:rsidRPr="00A956B3" w:rsidRDefault="00A956B3" w:rsidP="00EB1D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956B3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6)</w:t>
                  </w:r>
                  <w:r w:rsidRPr="00940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Рекомендации по разработке программ обеспечения качества при эксплуатации атомных станций и исследовательских ядерных установок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РБ-009-21 (новый документ) </w:t>
                  </w:r>
                  <w:r w:rsidRPr="00E139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Утверждены приказом Федеральной службы по экологическому, те</w:t>
                  </w:r>
                  <w:r w:rsidRPr="00A956B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хн</w:t>
                  </w:r>
                  <w:r w:rsidRPr="00E1399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ологическому и атомному надзору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№334от 27.09.2021</w:t>
                  </w:r>
                </w:p>
              </w:tc>
            </w:tr>
          </w:tbl>
          <w:p w:rsidR="004F6C22" w:rsidRPr="00344357" w:rsidRDefault="004F6C22" w:rsidP="0049134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C22" w:rsidRPr="00344357" w:rsidTr="00062DA3">
        <w:trPr>
          <w:trHeight w:val="2422"/>
        </w:trPr>
        <w:tc>
          <w:tcPr>
            <w:tcW w:w="3119" w:type="dxa"/>
            <w:vMerge/>
            <w:vAlign w:val="center"/>
          </w:tcPr>
          <w:p w:rsidR="004F6C22" w:rsidRPr="00344357" w:rsidRDefault="004F6C22" w:rsidP="00584BCC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4F6C22" w:rsidRPr="00344357" w:rsidRDefault="004F6C22" w:rsidP="00491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>1.2 Уведомление о выходе новых или изменений в нормативно-правовые акты</w:t>
            </w:r>
          </w:p>
        </w:tc>
        <w:tc>
          <w:tcPr>
            <w:tcW w:w="8789" w:type="dxa"/>
          </w:tcPr>
          <w:p w:rsidR="00305E4C" w:rsidRDefault="00452D86" w:rsidP="00491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4F6C22" w:rsidRPr="00344357" w:rsidRDefault="004F6C22" w:rsidP="00A956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 xml:space="preserve">Новые нормативно-правовые акты, а также изменения в действующие НПА в </w:t>
            </w:r>
            <w:r w:rsidR="00A95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44357">
              <w:rPr>
                <w:rFonts w:ascii="Times New Roman" w:hAnsi="Times New Roman" w:cs="Times New Roman"/>
                <w:sz w:val="26"/>
                <w:szCs w:val="26"/>
              </w:rPr>
              <w:t>квартале</w:t>
            </w:r>
            <w:proofErr w:type="gramEnd"/>
            <w:r w:rsidRPr="00344357">
              <w:rPr>
                <w:rFonts w:ascii="Times New Roman" w:hAnsi="Times New Roman" w:cs="Times New Roman"/>
                <w:sz w:val="26"/>
                <w:szCs w:val="26"/>
              </w:rPr>
              <w:t xml:space="preserve"> 2021 не выпускались.</w:t>
            </w:r>
          </w:p>
        </w:tc>
      </w:tr>
      <w:tr w:rsidR="00985D90" w:rsidRPr="00344357" w:rsidTr="00062DA3">
        <w:trPr>
          <w:trHeight w:val="2422"/>
        </w:trPr>
        <w:tc>
          <w:tcPr>
            <w:tcW w:w="3119" w:type="dxa"/>
            <w:vMerge/>
            <w:vAlign w:val="center"/>
          </w:tcPr>
          <w:p w:rsidR="00985D90" w:rsidRPr="00344357" w:rsidRDefault="00985D90" w:rsidP="00584BCC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985D90" w:rsidRPr="00344357" w:rsidRDefault="00985D90" w:rsidP="001C6F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="001C6FEC" w:rsidRPr="0034435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62216" w:rsidRPr="0034435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 xml:space="preserve">азмещение </w:t>
            </w:r>
            <w:r w:rsidR="001C6FEC" w:rsidRPr="00344357">
              <w:rPr>
                <w:rFonts w:ascii="Times New Roman" w:hAnsi="Times New Roman" w:cs="Times New Roman"/>
                <w:sz w:val="26"/>
                <w:szCs w:val="26"/>
              </w:rPr>
              <w:t>нормативно – правовых актов, содержащих обязательные требования и руководства по безопасности по соблюдению обязательных требований на официальном сайте в сети «Интернет»</w:t>
            </w:r>
          </w:p>
        </w:tc>
        <w:tc>
          <w:tcPr>
            <w:tcW w:w="8789" w:type="dxa"/>
            <w:vAlign w:val="center"/>
          </w:tcPr>
          <w:p w:rsidR="001C6FEC" w:rsidRPr="00452D86" w:rsidRDefault="001C6FEC" w:rsidP="00452D86">
            <w:pPr>
              <w:numPr>
                <w:ilvl w:val="0"/>
                <w:numId w:val="8"/>
              </w:numPr>
              <w:shd w:val="clear" w:color="auto" w:fill="FFFFFF"/>
              <w:ind w:left="0" w:right="-45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D86">
              <w:rPr>
                <w:rFonts w:ascii="Times New Roman" w:hAnsi="Times New Roman" w:cs="Times New Roman"/>
                <w:sz w:val="26"/>
                <w:szCs w:val="26"/>
              </w:rPr>
              <w:t xml:space="preserve">На сайте Управления  </w:t>
            </w:r>
            <w:hyperlink r:id="rId9" w:history="1">
              <w:r w:rsidRPr="00452D86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http://vol-nrs.gosnadzor.ru</w:t>
              </w:r>
            </w:hyperlink>
            <w:r w:rsidRPr="00452D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2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ссылке </w:t>
            </w:r>
            <w:r w:rsidRPr="00B77991">
              <w:rPr>
                <w:rFonts w:ascii="Times New Roman" w:hAnsi="Times New Roman" w:cs="Times New Roman"/>
                <w:color w:val="4F81BD" w:themeColor="accent1"/>
                <w:sz w:val="26"/>
                <w:szCs w:val="26"/>
                <w:u w:val="single"/>
              </w:rPr>
              <w:t>Г</w:t>
            </w:r>
            <w:hyperlink r:id="rId10" w:tooltip="Главная" w:history="1">
              <w:proofErr w:type="gramStart"/>
              <w:r w:rsidRPr="002563AE">
                <w:rPr>
                  <w:rStyle w:val="ac"/>
                  <w:rFonts w:ascii="Times New Roman" w:hAnsi="Times New Roman" w:cs="Times New Roman"/>
                  <w:color w:val="4F81BD" w:themeColor="accent1"/>
                  <w:sz w:val="26"/>
                  <w:szCs w:val="26"/>
                </w:rPr>
                <w:t>лавная</w:t>
              </w:r>
              <w:proofErr w:type="gramEnd"/>
            </w:hyperlink>
          </w:p>
          <w:p w:rsidR="00985D90" w:rsidRPr="00344357" w:rsidRDefault="001C6FEC" w:rsidP="00A956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hyperlink r:id="rId11" w:tooltip="Об управлении" w:history="1">
              <w:r w:rsidRPr="00452D86">
                <w:rPr>
                  <w:rStyle w:val="ac"/>
                  <w:rFonts w:ascii="Times New Roman" w:hAnsi="Times New Roman" w:cs="Times New Roman"/>
                  <w:color w:val="006ACD"/>
                  <w:sz w:val="26"/>
                  <w:szCs w:val="26"/>
                </w:rPr>
                <w:t>Об управлении</w:t>
              </w:r>
            </w:hyperlink>
            <w:r w:rsidRPr="00452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hyperlink r:id="rId12" w:tooltip="Организационно-распорядительные документы" w:history="1">
              <w:r w:rsidRPr="00452D86">
                <w:rPr>
                  <w:rStyle w:val="ac"/>
                  <w:rFonts w:ascii="Times New Roman" w:hAnsi="Times New Roman" w:cs="Times New Roman"/>
                  <w:color w:val="006ACD"/>
                  <w:sz w:val="26"/>
                  <w:szCs w:val="26"/>
                </w:rPr>
                <w:t>Организационно-распорядительные документы</w:t>
              </w:r>
            </w:hyperlink>
            <w:r w:rsidRPr="00452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размещены</w:t>
            </w:r>
            <w:r w:rsidRPr="00452D86">
              <w:rPr>
                <w:rFonts w:ascii="Times New Roman" w:hAnsi="Times New Roman" w:cs="Times New Roman"/>
                <w:sz w:val="26"/>
                <w:szCs w:val="26"/>
              </w:rPr>
              <w:t xml:space="preserve">    руководства  по безопасности</w:t>
            </w:r>
            <w:r w:rsidRPr="00452D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452D86">
              <w:rPr>
                <w:rFonts w:ascii="Times New Roman" w:hAnsi="Times New Roman" w:cs="Times New Roman"/>
                <w:sz w:val="26"/>
                <w:szCs w:val="26"/>
              </w:rPr>
              <w:t xml:space="preserve">при использовании атомной энергии        разработанные  и введенные  в действие в  </w:t>
            </w:r>
            <w:r w:rsidR="00A95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52D86">
              <w:rPr>
                <w:rFonts w:ascii="Times New Roman" w:hAnsi="Times New Roman" w:cs="Times New Roman"/>
                <w:sz w:val="26"/>
                <w:szCs w:val="26"/>
              </w:rPr>
              <w:t xml:space="preserve"> квартале 2021 году (см. </w:t>
            </w:r>
            <w:proofErr w:type="gramStart"/>
            <w:r w:rsidRPr="00452D8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52D86">
              <w:rPr>
                <w:rFonts w:ascii="Times New Roman" w:hAnsi="Times New Roman" w:cs="Times New Roman"/>
                <w:sz w:val="26"/>
                <w:szCs w:val="26"/>
              </w:rPr>
              <w:t xml:space="preserve"> 1.1)</w:t>
            </w:r>
            <w:r w:rsidRPr="0034435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F6C22" w:rsidRPr="00344357" w:rsidTr="00062DA3">
        <w:trPr>
          <w:trHeight w:val="2422"/>
        </w:trPr>
        <w:tc>
          <w:tcPr>
            <w:tcW w:w="3119" w:type="dxa"/>
            <w:vMerge/>
            <w:vAlign w:val="center"/>
          </w:tcPr>
          <w:p w:rsidR="004F6C22" w:rsidRPr="00344357" w:rsidRDefault="004F6C22" w:rsidP="00584BCC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4F6C22" w:rsidRPr="00344357" w:rsidRDefault="004F6C22" w:rsidP="002439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>1.4 Проведение семинаров отделами надзора и отделами инспекций по изучению новых нормативных актов среди инспекторского состава</w:t>
            </w:r>
          </w:p>
        </w:tc>
        <w:tc>
          <w:tcPr>
            <w:tcW w:w="8789" w:type="dxa"/>
            <w:vAlign w:val="center"/>
          </w:tcPr>
          <w:p w:rsidR="004F6C22" w:rsidRPr="00344357" w:rsidRDefault="004F6C22" w:rsidP="00005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 семинары проводились в </w:t>
            </w:r>
            <w:proofErr w:type="gramStart"/>
            <w:r w:rsidRPr="00344357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proofErr w:type="gramEnd"/>
            <w:r w:rsidRPr="00344357">
              <w:rPr>
                <w:rFonts w:ascii="Times New Roman" w:hAnsi="Times New Roman" w:cs="Times New Roman"/>
                <w:sz w:val="26"/>
                <w:szCs w:val="26"/>
              </w:rPr>
              <w:t xml:space="preserve"> с утвержденными планами работы отделов.</w:t>
            </w:r>
          </w:p>
        </w:tc>
      </w:tr>
      <w:tr w:rsidR="004F6C22" w:rsidRPr="00344357" w:rsidTr="00872C49">
        <w:trPr>
          <w:trHeight w:val="1763"/>
        </w:trPr>
        <w:tc>
          <w:tcPr>
            <w:tcW w:w="3119" w:type="dxa"/>
            <w:vMerge w:val="restart"/>
            <w:vAlign w:val="center"/>
          </w:tcPr>
          <w:p w:rsidR="004F6C22" w:rsidRPr="00344357" w:rsidRDefault="004F6C22" w:rsidP="00344357">
            <w:pPr>
              <w:pStyle w:val="a4"/>
              <w:numPr>
                <w:ilvl w:val="0"/>
                <w:numId w:val="4"/>
              </w:numPr>
              <w:ind w:left="-108" w:right="-108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357">
              <w:rPr>
                <w:rFonts w:ascii="Times New Roman" w:hAnsi="Times New Roman" w:cs="Times New Roman"/>
                <w:b/>
                <w:sz w:val="26"/>
                <w:szCs w:val="26"/>
              </w:rPr>
              <w:t>Разъяснител</w:t>
            </w:r>
            <w:r w:rsidR="00344357" w:rsidRPr="00344357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344357">
              <w:rPr>
                <w:rFonts w:ascii="Times New Roman" w:hAnsi="Times New Roman" w:cs="Times New Roman"/>
                <w:b/>
                <w:sz w:val="26"/>
                <w:szCs w:val="26"/>
              </w:rPr>
              <w:t>ная работа с подконтрольными субъектами</w:t>
            </w:r>
          </w:p>
          <w:p w:rsidR="004F6C22" w:rsidRPr="00344357" w:rsidRDefault="004F6C22" w:rsidP="00AA23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4F6C22" w:rsidRPr="00344357" w:rsidRDefault="004F6C22" w:rsidP="00A82587">
            <w:pPr>
              <w:jc w:val="both"/>
              <w:rPr>
                <w:sz w:val="26"/>
                <w:szCs w:val="26"/>
              </w:rPr>
            </w:pPr>
            <w:proofErr w:type="gramStart"/>
            <w:r w:rsidRPr="00344357">
              <w:rPr>
                <w:rFonts w:ascii="Times New Roman" w:hAnsi="Times New Roman" w:cs="Times New Roman"/>
                <w:sz w:val="26"/>
                <w:szCs w:val="26"/>
              </w:rPr>
              <w:t>а) Проведение семинаров и конференций, инструктажей, бесед и т.п. с подконтрольными субъектами по разъяснению обязательных требований в соответствии с новыми нормативными правовыми актами, а также с конкретными причинами и факторами несоблюдения обязательных требований</w:t>
            </w:r>
            <w:proofErr w:type="gramEnd"/>
          </w:p>
        </w:tc>
        <w:tc>
          <w:tcPr>
            <w:tcW w:w="8789" w:type="dxa"/>
            <w:vAlign w:val="center"/>
          </w:tcPr>
          <w:p w:rsidR="003E0788" w:rsidRPr="00344357" w:rsidRDefault="00A97F08" w:rsidP="00305E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B5359F" w:rsidRPr="00B5359F">
              <w:rPr>
                <w:rFonts w:ascii="Times New Roman" w:hAnsi="Times New Roman" w:cs="Times New Roman"/>
                <w:sz w:val="26"/>
                <w:szCs w:val="26"/>
              </w:rPr>
              <w:t>За  9 месяцев 2021 года Управлением проведено инспекций (по направлениям надзора)</w:t>
            </w:r>
            <w:r w:rsidR="00B5359F" w:rsidRPr="00B5359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B5359F" w:rsidRPr="00B5359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  <w:r w:rsidR="00B5359F" w:rsidRPr="00B5359F">
              <w:rPr>
                <w:rFonts w:ascii="Times New Roman" w:hAnsi="Times New Roman" w:cs="Times New Roman"/>
                <w:sz w:val="26"/>
                <w:szCs w:val="26"/>
              </w:rPr>
              <w:t>: АС-750, ИО-94, ТЦ-320, УКМ-28, УКВ-301, ИЯУ-265, ФЗЯМ-31, ФЗРВ-243, РБ-535</w:t>
            </w:r>
            <w:r w:rsidR="00B5359F">
              <w:rPr>
                <w:sz w:val="26"/>
                <w:szCs w:val="26"/>
              </w:rPr>
              <w:t xml:space="preserve"> </w:t>
            </w:r>
            <w:r w:rsidR="004F6C22" w:rsidRPr="00344357">
              <w:rPr>
                <w:rFonts w:ascii="Times New Roman" w:hAnsi="Times New Roman" w:cs="Times New Roman"/>
                <w:sz w:val="26"/>
                <w:szCs w:val="26"/>
              </w:rPr>
              <w:t>проводились  беседы с руководителями (или лицами, их замещающими) по разъяснению обязательных требований в области использования атомной энергии по применению федеральных норм и правил</w:t>
            </w:r>
            <w:r w:rsidR="00F119FF" w:rsidRPr="003443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F6C22" w:rsidRPr="003443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76E4" w:rsidRPr="00344357" w:rsidRDefault="00B5359F" w:rsidP="00F6517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 </w:t>
            </w:r>
            <w:r w:rsidR="004F6C22" w:rsidRPr="00344357">
              <w:rPr>
                <w:rFonts w:ascii="Times New Roman" w:hAnsi="Times New Roman"/>
                <w:sz w:val="26"/>
                <w:szCs w:val="26"/>
              </w:rPr>
              <w:t>Проведены консультации</w:t>
            </w:r>
            <w:r w:rsidR="00F119FF" w:rsidRPr="00344357">
              <w:rPr>
                <w:rFonts w:ascii="Times New Roman" w:hAnsi="Times New Roman"/>
                <w:sz w:val="26"/>
                <w:szCs w:val="26"/>
              </w:rPr>
              <w:t xml:space="preserve"> по вопросам</w:t>
            </w:r>
            <w:r w:rsidR="001976E4" w:rsidRPr="00344357">
              <w:rPr>
                <w:rFonts w:ascii="Times New Roman" w:hAnsi="Times New Roman"/>
                <w:sz w:val="26"/>
                <w:szCs w:val="26"/>
              </w:rPr>
              <w:t>:</w:t>
            </w:r>
            <w:r w:rsidR="004F6C22" w:rsidRPr="0034435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F6C22" w:rsidRPr="00344357" w:rsidRDefault="001976E4" w:rsidP="00F6517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35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F6C22" w:rsidRPr="00344357">
              <w:rPr>
                <w:rFonts w:ascii="Times New Roman" w:hAnsi="Times New Roman"/>
                <w:sz w:val="26"/>
                <w:szCs w:val="26"/>
              </w:rPr>
              <w:t xml:space="preserve">оплаты штрафа по административному нарушению. </w:t>
            </w:r>
          </w:p>
          <w:p w:rsidR="004F6C22" w:rsidRPr="00344357" w:rsidRDefault="001976E4" w:rsidP="00065D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357">
              <w:rPr>
                <w:rFonts w:ascii="Times New Roman" w:hAnsi="Times New Roman"/>
                <w:sz w:val="26"/>
                <w:szCs w:val="26"/>
              </w:rPr>
              <w:t>-</w:t>
            </w:r>
            <w:r w:rsidR="004F6C22" w:rsidRPr="00344357">
              <w:rPr>
                <w:rFonts w:ascii="Times New Roman" w:hAnsi="Times New Roman"/>
                <w:sz w:val="26"/>
                <w:szCs w:val="26"/>
              </w:rPr>
              <w:t>переоформления лицензий   в связи с изменением юридического адреса организации.</w:t>
            </w:r>
          </w:p>
          <w:p w:rsidR="004F6C22" w:rsidRPr="00344357" w:rsidRDefault="001976E4" w:rsidP="00F6517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35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F6C22" w:rsidRPr="00344357">
              <w:rPr>
                <w:rFonts w:ascii="Times New Roman" w:hAnsi="Times New Roman"/>
                <w:sz w:val="26"/>
                <w:szCs w:val="26"/>
              </w:rPr>
              <w:t xml:space="preserve">о недопустимости предоставления недостоверной информации в годовом отчете </w:t>
            </w:r>
            <w:r w:rsidR="009A0816">
              <w:rPr>
                <w:rFonts w:ascii="Times New Roman" w:hAnsi="Times New Roman"/>
                <w:sz w:val="26"/>
                <w:szCs w:val="26"/>
              </w:rPr>
              <w:t>при исполнении условий действия лицензии (дале</w:t>
            </w:r>
            <w:proofErr w:type="gramStart"/>
            <w:r w:rsidR="009A0816">
              <w:rPr>
                <w:rFonts w:ascii="Times New Roman" w:hAnsi="Times New Roman"/>
                <w:sz w:val="26"/>
                <w:szCs w:val="26"/>
              </w:rPr>
              <w:t>е-</w:t>
            </w:r>
            <w:proofErr w:type="gramEnd"/>
            <w:r w:rsidR="004F6C22" w:rsidRPr="00344357">
              <w:rPr>
                <w:rFonts w:ascii="Times New Roman" w:hAnsi="Times New Roman"/>
                <w:sz w:val="26"/>
                <w:szCs w:val="26"/>
              </w:rPr>
              <w:t xml:space="preserve"> УДЛ</w:t>
            </w:r>
            <w:r w:rsidR="009A0816">
              <w:rPr>
                <w:rFonts w:ascii="Times New Roman" w:hAnsi="Times New Roman"/>
                <w:sz w:val="26"/>
                <w:szCs w:val="26"/>
              </w:rPr>
              <w:t>)</w:t>
            </w:r>
            <w:r w:rsidR="004F6C22" w:rsidRPr="0034435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F6C22" w:rsidRPr="00344357" w:rsidRDefault="001976E4" w:rsidP="00F6517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35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F6C22" w:rsidRPr="00344357">
              <w:rPr>
                <w:rFonts w:ascii="Times New Roman" w:hAnsi="Times New Roman"/>
                <w:sz w:val="26"/>
                <w:szCs w:val="26"/>
              </w:rPr>
              <w:t xml:space="preserve">предоставления информации в соответствии с </w:t>
            </w:r>
            <w:r w:rsidR="009A0816">
              <w:rPr>
                <w:rFonts w:ascii="Times New Roman" w:hAnsi="Times New Roman"/>
                <w:sz w:val="26"/>
                <w:szCs w:val="26"/>
              </w:rPr>
              <w:t xml:space="preserve">требованиями </w:t>
            </w:r>
            <w:r w:rsidR="004F6C22" w:rsidRPr="00344357">
              <w:rPr>
                <w:rFonts w:ascii="Times New Roman" w:hAnsi="Times New Roman"/>
                <w:sz w:val="26"/>
                <w:szCs w:val="26"/>
              </w:rPr>
              <w:t>УДЛ, в связи с получением новых лицензий.</w:t>
            </w:r>
          </w:p>
          <w:p w:rsidR="004F6C22" w:rsidRPr="00344357" w:rsidRDefault="001976E4" w:rsidP="00F6517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35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F6C22" w:rsidRPr="00344357">
              <w:rPr>
                <w:rFonts w:ascii="Times New Roman" w:hAnsi="Times New Roman"/>
                <w:sz w:val="26"/>
                <w:szCs w:val="26"/>
              </w:rPr>
              <w:t xml:space="preserve">о порядке обучения руководителей и специалистов, привлекаемых для </w:t>
            </w:r>
            <w:r w:rsidR="004F6C22" w:rsidRPr="0034435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выполнения работ в области использования атомной энергии </w:t>
            </w:r>
          </w:p>
          <w:p w:rsidR="004F6C22" w:rsidRPr="00344357" w:rsidRDefault="001976E4" w:rsidP="00F6517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357">
              <w:rPr>
                <w:rFonts w:ascii="Times New Roman" w:hAnsi="Times New Roman"/>
                <w:sz w:val="26"/>
                <w:szCs w:val="26"/>
              </w:rPr>
              <w:t>-</w:t>
            </w:r>
            <w:r w:rsidR="004F6C22" w:rsidRPr="00344357">
              <w:rPr>
                <w:rFonts w:ascii="Times New Roman" w:hAnsi="Times New Roman"/>
                <w:sz w:val="26"/>
                <w:szCs w:val="26"/>
              </w:rPr>
              <w:t xml:space="preserve"> о необходимости  предоставления сведений в соответствии с требованиями УДЛ в части направления годового отчета.</w:t>
            </w:r>
          </w:p>
          <w:p w:rsidR="004F6C22" w:rsidRPr="00344357" w:rsidRDefault="001976E4" w:rsidP="00CF0041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35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F6C22" w:rsidRPr="00344357">
              <w:rPr>
                <w:rFonts w:ascii="Times New Roman" w:hAnsi="Times New Roman"/>
                <w:sz w:val="26"/>
                <w:szCs w:val="26"/>
              </w:rPr>
              <w:t>окончани</w:t>
            </w:r>
            <w:r w:rsidR="009A0816">
              <w:rPr>
                <w:rFonts w:ascii="Times New Roman" w:hAnsi="Times New Roman"/>
                <w:sz w:val="26"/>
                <w:szCs w:val="26"/>
              </w:rPr>
              <w:t>е</w:t>
            </w:r>
            <w:r w:rsidR="004F6C22" w:rsidRPr="00344357">
              <w:rPr>
                <w:rFonts w:ascii="Times New Roman" w:hAnsi="Times New Roman"/>
                <w:sz w:val="26"/>
                <w:szCs w:val="26"/>
              </w:rPr>
              <w:t xml:space="preserve"> срока действия лицензий и получения новых лицензий.</w:t>
            </w:r>
          </w:p>
          <w:p w:rsidR="00B5359F" w:rsidRDefault="00553584" w:rsidP="00B5359F">
            <w:pPr>
              <w:spacing w:before="12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357">
              <w:rPr>
                <w:sz w:val="26"/>
                <w:szCs w:val="26"/>
              </w:rPr>
              <w:t xml:space="preserve">- </w:t>
            </w: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 xml:space="preserve">по разъяснению обязательных требований в </w:t>
            </w:r>
            <w:proofErr w:type="gramStart"/>
            <w:r w:rsidRPr="00344357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proofErr w:type="gramEnd"/>
            <w:r w:rsidRPr="00344357">
              <w:rPr>
                <w:rFonts w:ascii="Times New Roman" w:hAnsi="Times New Roman" w:cs="Times New Roman"/>
                <w:sz w:val="26"/>
                <w:szCs w:val="26"/>
              </w:rPr>
              <w:t xml:space="preserve"> нормами и правилами в области использования атомной энергии</w:t>
            </w:r>
            <w:r w:rsidR="00B535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7F08" w:rsidRDefault="00A97F08" w:rsidP="00B5359F">
            <w:pPr>
              <w:spacing w:before="12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E1FFA">
              <w:rPr>
                <w:sz w:val="28"/>
                <w:szCs w:val="28"/>
              </w:rPr>
              <w:t xml:space="preserve"> </w:t>
            </w:r>
            <w:r w:rsidRPr="00A97F08">
              <w:rPr>
                <w:rFonts w:ascii="Times New Roman" w:hAnsi="Times New Roman" w:cs="Times New Roman"/>
                <w:sz w:val="26"/>
                <w:szCs w:val="26"/>
              </w:rPr>
              <w:t>Порядок расследования и учета нарушений в работе АС</w:t>
            </w:r>
          </w:p>
          <w:p w:rsidR="00B5359F" w:rsidRPr="00F45336" w:rsidRDefault="00B5359F" w:rsidP="00B5359F">
            <w:pPr>
              <w:spacing w:before="12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 совещания и беседы в </w:t>
            </w:r>
            <w:proofErr w:type="gramStart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формате</w:t>
            </w:r>
            <w:proofErr w:type="gramEnd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 «круглого стола» с представителями подконтрольных организаций по следующим вопросам:</w:t>
            </w:r>
          </w:p>
          <w:p w:rsidR="00B5359F" w:rsidRPr="00F45336" w:rsidRDefault="00B5359F" w:rsidP="00B5359F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- профилактика и противодействие коррупции, налаживание взаимодействия при нарушении законодательства РФ о противодействии коррупции (Пермь – 6, Саратов-2, Оренбург – 1, Пенза – 5, Татарстан – 2, Нижний Новгород - 3);</w:t>
            </w:r>
          </w:p>
          <w:p w:rsidR="00B5359F" w:rsidRPr="00F45336" w:rsidRDefault="00B5359F" w:rsidP="00B5359F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- лицензирование в области использования атомной энергии (Саратов – 18);</w:t>
            </w:r>
          </w:p>
          <w:p w:rsidR="00B5359F" w:rsidRPr="00F45336" w:rsidRDefault="00B5359F" w:rsidP="00B5359F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- процедура получения разрешений на </w:t>
            </w:r>
            <w:proofErr w:type="gramStart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право ведения</w:t>
            </w:r>
            <w:proofErr w:type="gramEnd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 работ в области использования атомной энергии (Пермь – 1, Саратов – 18, Нижний Новгород -1);</w:t>
            </w:r>
          </w:p>
          <w:p w:rsidR="00B5359F" w:rsidRPr="00F45336" w:rsidRDefault="00B5359F" w:rsidP="00B5359F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- процедура регистрации организаций, осуществляющих деятельность по эксплуатации радиационных источников, содержащих в своем составе только </w:t>
            </w:r>
            <w:proofErr w:type="spellStart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радионуклидные</w:t>
            </w:r>
            <w:proofErr w:type="spellEnd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источники четвертой и пятой категорий радиационной опасности (Саратов – 3, Татарстан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B5359F" w:rsidRPr="00F45336" w:rsidRDefault="00B5359F" w:rsidP="00B5359F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- процедура внесения изменений в реестр организаций, осуществляющих деятельность по эксплуатации радиационных источников, содержащих в </w:t>
            </w:r>
            <w:proofErr w:type="gramStart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своем</w:t>
            </w:r>
            <w:proofErr w:type="gramEnd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 составе только </w:t>
            </w:r>
            <w:proofErr w:type="spellStart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радионуклидные</w:t>
            </w:r>
            <w:proofErr w:type="spellEnd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источники четвертой и пятой категорий радиационной опасности (Саратов – 11, Татарстан - 1);</w:t>
            </w:r>
          </w:p>
          <w:p w:rsidR="00B5359F" w:rsidRPr="00F45336" w:rsidRDefault="00B5359F" w:rsidP="00B5359F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- о необходимости получения признания организации пригодной эксплуатировать объекты использования атомной энергии и осуществлять деятельность в области использования атомной энергии (заместитель руководителя Управления и ОНПТЦ – 1);</w:t>
            </w:r>
          </w:p>
          <w:p w:rsidR="00B5359F" w:rsidRPr="00F45336" w:rsidRDefault="00B5359F" w:rsidP="00B5359F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профилактика нарушений обязательных требований (Пермь – 1, Пенза – 5, Татарстан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B5359F" w:rsidRPr="00F45336" w:rsidRDefault="00B5359F" w:rsidP="00B5359F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- административные правонарушения, ответственность за которые предусмотрена Кодексом Российской Федерации, процедура привлечения к административной ответственности (Саратов – 4);</w:t>
            </w:r>
          </w:p>
          <w:p w:rsidR="00B5359F" w:rsidRDefault="00B5359F" w:rsidP="00B5359F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- общие вопросы обеспечения радиационной безопасности (Татарстан-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B5359F" w:rsidRPr="00B5359F" w:rsidRDefault="00B5359F" w:rsidP="00B5359F">
            <w:pPr>
              <w:ind w:left="34" w:firstLine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5359F">
              <w:rPr>
                <w:rFonts w:ascii="Times New Roman" w:hAnsi="Times New Roman" w:cs="Times New Roman"/>
                <w:sz w:val="26"/>
                <w:szCs w:val="26"/>
              </w:rPr>
              <w:t>Проведены семинары  с представителями подконтрольных организаций по темам:</w:t>
            </w:r>
          </w:p>
          <w:p w:rsidR="00B5359F" w:rsidRPr="00F45336" w:rsidRDefault="00B5359F" w:rsidP="00B5359F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- профилактика коррупционных и иных правонарушений в соответствии с ФЗ РФ № 273 от 25.12.2008 «О противодействии коррупции» (Саратов – 4).</w:t>
            </w:r>
          </w:p>
          <w:p w:rsidR="00DC01E7" w:rsidRPr="00344357" w:rsidRDefault="00B5359F" w:rsidP="00305E4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Ежедневно  с представителями подконтрольных организаций проводятся беседы-консультации (в том числе, в рамках телефонных переговоров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F6C22" w:rsidRPr="00344357" w:rsidTr="00062DA3">
        <w:trPr>
          <w:trHeight w:val="459"/>
        </w:trPr>
        <w:tc>
          <w:tcPr>
            <w:tcW w:w="3119" w:type="dxa"/>
            <w:vMerge/>
            <w:vAlign w:val="center"/>
          </w:tcPr>
          <w:p w:rsidR="004F6C22" w:rsidRPr="00344357" w:rsidRDefault="004F6C22" w:rsidP="007207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1F6DD0" w:rsidRDefault="004F6C22" w:rsidP="004537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>б) Анализ причин нарушений обязательных требований. Выделение наиболее часто встречающихся нарушений обязательных требований. Актуализация Перечня типовых нарушений обязательных требований</w:t>
            </w:r>
          </w:p>
          <w:p w:rsidR="004537A1" w:rsidRDefault="004537A1" w:rsidP="004537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37A1" w:rsidRPr="00344357" w:rsidRDefault="004537A1" w:rsidP="004537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center"/>
          </w:tcPr>
          <w:p w:rsidR="004F6C22" w:rsidRPr="00344357" w:rsidRDefault="004F6C22" w:rsidP="006A27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357">
              <w:rPr>
                <w:rFonts w:ascii="Times New Roman" w:hAnsi="Times New Roman"/>
                <w:sz w:val="26"/>
                <w:szCs w:val="26"/>
              </w:rPr>
              <w:t xml:space="preserve">Выполняется инспекторами ежеквартально при подготовке квартального отчета. Отражается в пояснительной записке к Форме МТУ-Р и полугодовой справке. Также типовой перечень и анализ причин нарушений обязательных требований отражается в обобщенном </w:t>
            </w:r>
            <w:proofErr w:type="gramStart"/>
            <w:r w:rsidRPr="00344357">
              <w:rPr>
                <w:rFonts w:ascii="Times New Roman" w:hAnsi="Times New Roman"/>
                <w:sz w:val="26"/>
                <w:szCs w:val="26"/>
              </w:rPr>
              <w:t>докладе</w:t>
            </w:r>
            <w:proofErr w:type="gramEnd"/>
            <w:r w:rsidRPr="00344357">
              <w:rPr>
                <w:rFonts w:ascii="Times New Roman" w:hAnsi="Times New Roman"/>
                <w:sz w:val="26"/>
                <w:szCs w:val="26"/>
              </w:rPr>
              <w:t xml:space="preserve"> по правоприменительной практике Управления</w:t>
            </w:r>
            <w:r w:rsidR="006A27FA" w:rsidRPr="00344357">
              <w:rPr>
                <w:rFonts w:ascii="Times New Roman" w:hAnsi="Times New Roman"/>
                <w:sz w:val="26"/>
                <w:szCs w:val="26"/>
              </w:rPr>
              <w:t>, с которым можно ознакомиться на  сайте Управления</w:t>
            </w:r>
            <w:r w:rsidRPr="00344357">
              <w:rPr>
                <w:rFonts w:ascii="Times New Roman" w:hAnsi="Times New Roman"/>
                <w:sz w:val="26"/>
                <w:szCs w:val="26"/>
              </w:rPr>
              <w:t>.</w:t>
            </w:r>
            <w:r w:rsidR="006A27FA" w:rsidRPr="0034435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F6C22" w:rsidRPr="00344357" w:rsidTr="00062DA3">
        <w:trPr>
          <w:trHeight w:val="459"/>
        </w:trPr>
        <w:tc>
          <w:tcPr>
            <w:tcW w:w="3119" w:type="dxa"/>
            <w:vMerge/>
            <w:vAlign w:val="center"/>
          </w:tcPr>
          <w:p w:rsidR="004F6C22" w:rsidRPr="00344357" w:rsidRDefault="004F6C22" w:rsidP="00C01A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4F6C22" w:rsidRPr="00344357" w:rsidRDefault="004F6C22" w:rsidP="00DC01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>в) Подготовка рекомендаций</w:t>
            </w:r>
            <w:r w:rsidR="00DC01E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C01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44357">
              <w:rPr>
                <w:rFonts w:ascii="Times New Roman" w:hAnsi="Times New Roman" w:cs="Times New Roman"/>
                <w:sz w:val="26"/>
                <w:szCs w:val="26"/>
              </w:rPr>
              <w:t>отношении</w:t>
            </w:r>
            <w:proofErr w:type="gramEnd"/>
            <w:r w:rsidRPr="00344357">
              <w:rPr>
                <w:rFonts w:ascii="Times New Roman" w:hAnsi="Times New Roman" w:cs="Times New Roman"/>
                <w:sz w:val="26"/>
                <w:szCs w:val="26"/>
              </w:rPr>
              <w:t xml:space="preserve"> мер, которые должны приниматься подконтрольными субъектами в целях недопущения нарушений обязательных требований</w:t>
            </w:r>
          </w:p>
        </w:tc>
        <w:tc>
          <w:tcPr>
            <w:tcW w:w="8789" w:type="dxa"/>
            <w:vAlign w:val="center"/>
          </w:tcPr>
          <w:p w:rsidR="004F6C22" w:rsidRPr="00344357" w:rsidRDefault="004F6C22" w:rsidP="008117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357">
              <w:rPr>
                <w:rFonts w:ascii="Times New Roman" w:hAnsi="Times New Roman"/>
                <w:sz w:val="26"/>
                <w:szCs w:val="26"/>
              </w:rPr>
              <w:t xml:space="preserve">В ходе проведения плановых проверок проводятся совещания с руководством предприятий, даются рекомендации по каждому конкретному случаю. </w:t>
            </w:r>
          </w:p>
        </w:tc>
      </w:tr>
      <w:tr w:rsidR="004F6C22" w:rsidRPr="00344357" w:rsidTr="00062DA3">
        <w:trPr>
          <w:trHeight w:val="459"/>
        </w:trPr>
        <w:tc>
          <w:tcPr>
            <w:tcW w:w="3119" w:type="dxa"/>
            <w:vMerge/>
            <w:vAlign w:val="center"/>
          </w:tcPr>
          <w:p w:rsidR="004F6C22" w:rsidRPr="00344357" w:rsidRDefault="004F6C22" w:rsidP="001D34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4F6C22" w:rsidRPr="00344357" w:rsidRDefault="004F6C22" w:rsidP="001D34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>г) Рассылка информационных писем (в том числе и по электронной почте) поднадзорным субъектам с разъяснениями обязательных требований</w:t>
            </w:r>
          </w:p>
          <w:p w:rsidR="004F6C22" w:rsidRPr="00344357" w:rsidRDefault="004F6C22" w:rsidP="00CD6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center"/>
          </w:tcPr>
          <w:p w:rsidR="006A27FA" w:rsidRDefault="006A27FA" w:rsidP="006A27FA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357">
              <w:rPr>
                <w:rFonts w:ascii="Times New Roman" w:hAnsi="Times New Roman"/>
                <w:sz w:val="26"/>
                <w:szCs w:val="26"/>
              </w:rPr>
              <w:t>Были направлены  информационные письма:</w:t>
            </w:r>
          </w:p>
          <w:p w:rsidR="00A97F08" w:rsidRPr="00A97F08" w:rsidRDefault="00A97F08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F08">
              <w:rPr>
                <w:rFonts w:ascii="Times New Roman" w:hAnsi="Times New Roman" w:cs="Times New Roman"/>
                <w:sz w:val="26"/>
                <w:szCs w:val="26"/>
              </w:rPr>
              <w:t xml:space="preserve">- по организации и выполнению радиационного </w:t>
            </w:r>
            <w:proofErr w:type="gramStart"/>
            <w:r w:rsidRPr="00A97F08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A97F08">
              <w:rPr>
                <w:rFonts w:ascii="Times New Roman" w:hAnsi="Times New Roman" w:cs="Times New Roman"/>
                <w:sz w:val="26"/>
                <w:szCs w:val="26"/>
              </w:rPr>
              <w:t xml:space="preserve"> грунтовыми водами на </w:t>
            </w:r>
            <w:proofErr w:type="spellStart"/>
            <w:r w:rsidRPr="00A97F08">
              <w:rPr>
                <w:rFonts w:ascii="Times New Roman" w:hAnsi="Times New Roman" w:cs="Times New Roman"/>
                <w:sz w:val="26"/>
                <w:szCs w:val="26"/>
              </w:rPr>
              <w:t>Балаковской</w:t>
            </w:r>
            <w:proofErr w:type="spellEnd"/>
            <w:r w:rsidRPr="00A97F08">
              <w:rPr>
                <w:rFonts w:ascii="Times New Roman" w:hAnsi="Times New Roman" w:cs="Times New Roman"/>
                <w:sz w:val="26"/>
                <w:szCs w:val="26"/>
              </w:rPr>
              <w:t xml:space="preserve"> АЭС;</w:t>
            </w:r>
          </w:p>
          <w:p w:rsidR="00A97F08" w:rsidRPr="00A97F08" w:rsidRDefault="00A97F08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F08">
              <w:rPr>
                <w:rFonts w:ascii="Times New Roman" w:hAnsi="Times New Roman" w:cs="Times New Roman"/>
                <w:sz w:val="26"/>
                <w:szCs w:val="26"/>
              </w:rPr>
              <w:t>- по соблюдению режима радиационной безопасности в помещениях ЗКД здания обстройки РО №2 в период ППР;</w:t>
            </w:r>
          </w:p>
          <w:p w:rsidR="00A97F08" w:rsidRPr="00A97F08" w:rsidRDefault="00A97F08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F08">
              <w:rPr>
                <w:rFonts w:ascii="Times New Roman" w:hAnsi="Times New Roman" w:cs="Times New Roman"/>
                <w:sz w:val="26"/>
                <w:szCs w:val="26"/>
              </w:rPr>
              <w:t xml:space="preserve">- по выполнению требований НТД при эксплуатации СУЗ на </w:t>
            </w:r>
            <w:proofErr w:type="spellStart"/>
            <w:r w:rsidRPr="00A97F08">
              <w:rPr>
                <w:rFonts w:ascii="Times New Roman" w:hAnsi="Times New Roman" w:cs="Times New Roman"/>
                <w:sz w:val="26"/>
                <w:szCs w:val="26"/>
              </w:rPr>
              <w:t>Балаковской</w:t>
            </w:r>
            <w:proofErr w:type="spellEnd"/>
            <w:r w:rsidRPr="00A97F08">
              <w:rPr>
                <w:rFonts w:ascii="Times New Roman" w:hAnsi="Times New Roman" w:cs="Times New Roman"/>
                <w:sz w:val="26"/>
                <w:szCs w:val="26"/>
              </w:rPr>
              <w:t xml:space="preserve"> АЭС;</w:t>
            </w:r>
          </w:p>
          <w:p w:rsidR="00A97F08" w:rsidRPr="00A97F08" w:rsidRDefault="00A97F08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F08">
              <w:rPr>
                <w:rFonts w:ascii="Times New Roman" w:hAnsi="Times New Roman" w:cs="Times New Roman"/>
                <w:sz w:val="26"/>
                <w:szCs w:val="26"/>
              </w:rPr>
              <w:t>- после обхода рабочих мест персонала ТЦ-1 и осмотра поднадзорного оборудования на  энергоблоке №1;</w:t>
            </w:r>
          </w:p>
          <w:p w:rsidR="00A97F08" w:rsidRPr="00A97F08" w:rsidRDefault="00A97F08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F08">
              <w:rPr>
                <w:rFonts w:ascii="Times New Roman" w:hAnsi="Times New Roman" w:cs="Times New Roman"/>
                <w:sz w:val="26"/>
                <w:szCs w:val="26"/>
              </w:rPr>
              <w:t>- по выполнению требований НТД при эксплуатации вентиляционных систем важных для безопасности</w:t>
            </w:r>
            <w:r w:rsidR="00610CB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97F08" w:rsidRPr="00610CB4" w:rsidRDefault="00A97F08" w:rsidP="00A97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6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0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0CB4">
              <w:rPr>
                <w:rFonts w:ascii="Times New Roman" w:hAnsi="Times New Roman"/>
                <w:sz w:val="26"/>
                <w:szCs w:val="26"/>
              </w:rPr>
              <w:t>об участии сотрудников Ростехнадзора в аттестации технологии сварки</w:t>
            </w:r>
            <w:r w:rsidR="00610CB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97F08" w:rsidRPr="00610CB4" w:rsidRDefault="00A97F08" w:rsidP="00A97F08">
            <w:pPr>
              <w:pStyle w:val="a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CB4">
              <w:rPr>
                <w:rFonts w:ascii="Times New Roman" w:hAnsi="Times New Roman"/>
                <w:sz w:val="26"/>
                <w:szCs w:val="26"/>
              </w:rPr>
              <w:t>-</w:t>
            </w:r>
            <w:r w:rsidR="0061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0CB4">
              <w:rPr>
                <w:rFonts w:ascii="Times New Roman" w:hAnsi="Times New Roman"/>
                <w:sz w:val="26"/>
                <w:szCs w:val="26"/>
              </w:rPr>
              <w:t>о применимости требований федеральных норм и правил при сварке оборудования</w:t>
            </w:r>
            <w:r w:rsidR="00610CB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97F08" w:rsidRPr="00610CB4" w:rsidRDefault="00610CB4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CB4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0CB4">
              <w:rPr>
                <w:rFonts w:ascii="Times New Roman" w:hAnsi="Times New Roman"/>
                <w:sz w:val="26"/>
                <w:szCs w:val="26"/>
              </w:rPr>
              <w:t>о прекращении работ ОИАЭ  в связи с истечением срока действия лицензий, запросы сведений об исполнении требований условий действия лицензий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10CB4" w:rsidRPr="00F45336" w:rsidRDefault="00610CB4" w:rsidP="00610CB4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- о введении в действие новых нормативных документов, касающихся медицинского освидетельствования работников объектов использования атомной энергии (Удмуртия – во все поднадзорные организации, Оренбург – во все поднадзорные организации, Татарстан – во все поднадзорные организации, ОНПТЦ - 1);</w:t>
            </w:r>
          </w:p>
          <w:p w:rsidR="00610CB4" w:rsidRPr="00F45336" w:rsidRDefault="00610CB4" w:rsidP="00610CB4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- о вступлении в силу изменений в НП-104-18 (Глазов – во все поднадзорные организации);</w:t>
            </w:r>
          </w:p>
          <w:p w:rsidR="00610CB4" w:rsidRPr="00F45336" w:rsidRDefault="00610CB4" w:rsidP="00610CB4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- о соблюдении обязательных требований при поставке, приёмке, монтаже и пуске в эксплуатацию РИ (Пермь-1);</w:t>
            </w:r>
          </w:p>
          <w:p w:rsidR="00610CB4" w:rsidRPr="00F45336" w:rsidRDefault="00610CB4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- об утверждении Методических рекомендаций по осуществлению надзора за обеспечением радиационной безопасности при эксплуатации радиационных источников, в составе которых содержатся открытые </w:t>
            </w:r>
            <w:proofErr w:type="spellStart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радионуклидные</w:t>
            </w:r>
            <w:proofErr w:type="spellEnd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источники и (или) радиоактивные веществ (Башкортостан </w:t>
            </w:r>
            <w:r w:rsidRPr="00F453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во все организации, имеющие в собственности РИ);</w:t>
            </w:r>
          </w:p>
          <w:p w:rsidR="00610CB4" w:rsidRPr="00F45336" w:rsidRDefault="00610CB4" w:rsidP="00610CB4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- о сертификации оборудования импортного производства (ОНПТЦ – 1);</w:t>
            </w:r>
          </w:p>
          <w:p w:rsidR="00610CB4" w:rsidRPr="00F45336" w:rsidRDefault="00610CB4" w:rsidP="00610CB4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- по применению положений федеральных норм и правил в области использования атомной энергии </w:t>
            </w:r>
            <w:hyperlink r:id="rId13" w:history="1">
              <w:r w:rsidRPr="00F45336">
                <w:rPr>
                  <w:rFonts w:ascii="Times New Roman" w:hAnsi="Times New Roman" w:cs="Times New Roman"/>
                  <w:sz w:val="26"/>
                  <w:szCs w:val="26"/>
                </w:rPr>
                <w:t>«Требования к планированию и обеспечению готовности к ликвидации последствий аварий при транспортировании ядерных материалов и радиоактивных веществ. НП-074-06»</w:t>
              </w:r>
            </w:hyperlink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 (ОНПТЦ – 1);</w:t>
            </w:r>
          </w:p>
          <w:p w:rsidR="00610CB4" w:rsidRPr="00F45336" w:rsidRDefault="00610CB4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- по представлению годового отчета о состоянии радиационной безопасности (ОНПТЦ – 1);</w:t>
            </w:r>
          </w:p>
          <w:p w:rsidR="00610CB4" w:rsidRPr="00F45336" w:rsidRDefault="00610CB4" w:rsidP="00610CB4">
            <w:pPr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- по процедуре внесения изменений в условия действия лицензии (ОНПТЦ – 1);</w:t>
            </w:r>
          </w:p>
          <w:p w:rsidR="00610CB4" w:rsidRPr="00F45336" w:rsidRDefault="00610CB4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- о признании </w:t>
            </w:r>
            <w:proofErr w:type="gramStart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утратившими</w:t>
            </w:r>
            <w:proofErr w:type="gramEnd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 силу отдельных положений приказа Ростехнадзора от 17.10.2016 № 421 (Башкортостан – всем организациям);</w:t>
            </w:r>
          </w:p>
          <w:p w:rsidR="00610CB4" w:rsidRPr="00F45336" w:rsidRDefault="00610CB4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- о получении свидетельства о признании (Оренбург – 1);</w:t>
            </w:r>
          </w:p>
          <w:p w:rsidR="00610CB4" w:rsidRPr="00F45336" w:rsidRDefault="00610CB4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- о психологических исследованиях в рамках обязательных предварительных и периодических медицинских осмотров (Ижевск – 1, Саратов – 1, ОН ПТЦ и РОО - 1);</w:t>
            </w:r>
          </w:p>
          <w:p w:rsidR="00610CB4" w:rsidRPr="00F45336" w:rsidRDefault="00610CB4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- о продлении назначенного срока службы ЗРИ 4, 5 категории радиационной опасности (ОН ПТЦ и РОО – 2);</w:t>
            </w:r>
          </w:p>
          <w:p w:rsidR="00610CB4" w:rsidRPr="00F45336" w:rsidRDefault="00610CB4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- о необходимости своевременного уведомления о начале </w:t>
            </w:r>
            <w:proofErr w:type="spellStart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радиационно</w:t>
            </w:r>
            <w:proofErr w:type="spellEnd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 опасных работ (ОН ПТЦ и РОО- 2);</w:t>
            </w:r>
          </w:p>
          <w:p w:rsidR="00610CB4" w:rsidRPr="00F45336" w:rsidRDefault="00610CB4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- о процедуре регистрации организации, осуществляющей деятельность по эксплуатации радиационных источников, содержащих в своем составе только </w:t>
            </w:r>
            <w:proofErr w:type="spellStart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радионуклидные</w:t>
            </w:r>
            <w:proofErr w:type="spellEnd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источники 4 и 5 категорий радиационной опасности (ОН ПТЦ и РОО – 1);</w:t>
            </w:r>
          </w:p>
          <w:p w:rsidR="00610CB4" w:rsidRPr="00F45336" w:rsidRDefault="00610CB4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- о соблюдении обязательных требований в области использования атомной энергии;</w:t>
            </w:r>
          </w:p>
          <w:p w:rsidR="00610CB4" w:rsidRPr="00F45336" w:rsidRDefault="00610CB4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- о согласовании </w:t>
            </w:r>
            <w:proofErr w:type="spellStart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Ростехнадзором</w:t>
            </w:r>
            <w:proofErr w:type="spellEnd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 сроков выполнения Планов мероприятий, разработанных и утвержденных самой организацией (ОН ПТЦ и РОО – 1);</w:t>
            </w:r>
          </w:p>
          <w:p w:rsidR="00610CB4" w:rsidRPr="00F45336" w:rsidRDefault="00610CB4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- о мерах по обеспечению безопасной работы предприятий в условиях </w:t>
            </w:r>
            <w:r w:rsidRPr="00F453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реализации мер по предотвращению распространения на территории РФ новой </w:t>
            </w:r>
            <w:proofErr w:type="spellStart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короновирусной</w:t>
            </w:r>
            <w:proofErr w:type="spellEnd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 (Татарстан – 1, Оренбург – во все поднадзорные организации);</w:t>
            </w:r>
          </w:p>
          <w:p w:rsidR="00610CB4" w:rsidRPr="00F45336" w:rsidRDefault="00610CB4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 об анализе типичных причин отказа в выдаче разрешений персоналу на </w:t>
            </w:r>
            <w:proofErr w:type="gramStart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право ведения</w:t>
            </w:r>
            <w:proofErr w:type="gramEnd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 работ в ОИАЭ (Татарстан - 1);</w:t>
            </w:r>
          </w:p>
          <w:p w:rsidR="00610CB4" w:rsidRPr="00F45336" w:rsidRDefault="00610CB4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- об анализе нарушений требований в ОИАЭ за прошедший период (Татарстан -1); </w:t>
            </w:r>
          </w:p>
          <w:p w:rsidR="00610CB4" w:rsidRPr="00F45336" w:rsidRDefault="00610CB4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- о соблюдении обязательных требований при поставке, приёмке, монтаже и пуске в эксплуатацию РИ (Татарстан – 1);</w:t>
            </w:r>
          </w:p>
          <w:p w:rsidR="00610CB4" w:rsidRPr="00F45336" w:rsidRDefault="00610CB4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- об ограничении транспортирования РИ и РВ в период проведения в г. Уфе Первенства мира по спортивной борьбе среди юниоров, в период проведения финала </w:t>
            </w:r>
            <w:r w:rsidRPr="00F453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 Национального чемпионата «Молодые </w:t>
            </w:r>
            <w:proofErr w:type="spellStart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провессионалы</w:t>
            </w:r>
            <w:proofErr w:type="spellEnd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» (Башкортостан – во все поднадзорные организации);</w:t>
            </w:r>
          </w:p>
          <w:p w:rsidR="00610CB4" w:rsidRPr="00F45336" w:rsidRDefault="00610CB4" w:rsidP="00610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- об алгоритме получения разрешений персоналу организаций на </w:t>
            </w:r>
            <w:proofErr w:type="gramStart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право ведения</w:t>
            </w:r>
            <w:proofErr w:type="gramEnd"/>
            <w:r w:rsidRPr="00F45336">
              <w:rPr>
                <w:rFonts w:ascii="Times New Roman" w:hAnsi="Times New Roman" w:cs="Times New Roman"/>
                <w:sz w:val="26"/>
                <w:szCs w:val="26"/>
              </w:rPr>
              <w:t xml:space="preserve"> работ в области использования атомной энергии в условиях ограничений, связанных с СО</w:t>
            </w:r>
            <w:r w:rsidRPr="00F453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VID</w:t>
            </w:r>
            <w:r w:rsidRPr="00F45336">
              <w:rPr>
                <w:rFonts w:ascii="Times New Roman" w:hAnsi="Times New Roman" w:cs="Times New Roman"/>
                <w:sz w:val="26"/>
                <w:szCs w:val="26"/>
              </w:rPr>
              <w:t>-19 (ОН ПТЦ и РОО – 1);</w:t>
            </w:r>
          </w:p>
          <w:p w:rsidR="004F6C22" w:rsidRPr="00344357" w:rsidRDefault="004F6C22" w:rsidP="00610CB4">
            <w:pPr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357" w:rsidRPr="00344357" w:rsidTr="00062DA3">
        <w:trPr>
          <w:trHeight w:val="4385"/>
        </w:trPr>
        <w:tc>
          <w:tcPr>
            <w:tcW w:w="3119" w:type="dxa"/>
            <w:vAlign w:val="center"/>
          </w:tcPr>
          <w:p w:rsidR="00344357" w:rsidRPr="00344357" w:rsidRDefault="00344357" w:rsidP="00C45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344357" w:rsidRPr="00344357" w:rsidRDefault="00344357" w:rsidP="00344357">
            <w:pPr>
              <w:ind w:left="-108" w:firstLine="221"/>
              <w:jc w:val="both"/>
              <w:rPr>
                <w:sz w:val="26"/>
                <w:szCs w:val="26"/>
              </w:rPr>
            </w:pPr>
            <w:r w:rsidRPr="004537A1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 xml:space="preserve">  Периодическое участие представителей ОН ЯРБ ЯУ в </w:t>
            </w:r>
            <w:proofErr w:type="gramStart"/>
            <w:r w:rsidRPr="00344357">
              <w:rPr>
                <w:rFonts w:ascii="Times New Roman" w:hAnsi="Times New Roman" w:cs="Times New Roman"/>
                <w:sz w:val="26"/>
                <w:szCs w:val="26"/>
              </w:rPr>
              <w:t>совещаниях</w:t>
            </w:r>
            <w:proofErr w:type="gramEnd"/>
            <w:r w:rsidRPr="00344357">
              <w:rPr>
                <w:rFonts w:ascii="Times New Roman" w:hAnsi="Times New Roman" w:cs="Times New Roman"/>
                <w:sz w:val="26"/>
                <w:szCs w:val="26"/>
              </w:rPr>
              <w:t xml:space="preserve"> главных инженеров АЭС, ИЯУ</w:t>
            </w:r>
          </w:p>
        </w:tc>
        <w:tc>
          <w:tcPr>
            <w:tcW w:w="8789" w:type="dxa"/>
            <w:vAlign w:val="center"/>
          </w:tcPr>
          <w:p w:rsidR="00A97F08" w:rsidRPr="00610CB4" w:rsidRDefault="00A97F08" w:rsidP="00A97F0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10CB4">
              <w:rPr>
                <w:rFonts w:ascii="Times New Roman" w:hAnsi="Times New Roman" w:cs="Times New Roman"/>
                <w:sz w:val="26"/>
                <w:szCs w:val="26"/>
              </w:rPr>
              <w:t>В рамках еженедельных (по пятницам) совещаний главных инженеров подразделений АО «ГНЦ НИИАР», филиала «</w:t>
            </w:r>
            <w:proofErr w:type="spellStart"/>
            <w:r w:rsidRPr="00610CB4">
              <w:rPr>
                <w:rFonts w:ascii="Times New Roman" w:hAnsi="Times New Roman" w:cs="Times New Roman"/>
                <w:sz w:val="26"/>
                <w:szCs w:val="26"/>
              </w:rPr>
              <w:t>Димитровградский</w:t>
            </w:r>
            <w:proofErr w:type="spellEnd"/>
            <w:r w:rsidRPr="00610CB4">
              <w:rPr>
                <w:rFonts w:ascii="Times New Roman" w:hAnsi="Times New Roman" w:cs="Times New Roman"/>
                <w:sz w:val="26"/>
                <w:szCs w:val="26"/>
              </w:rPr>
              <w:t xml:space="preserve"> ФГУП «НО РАО» по вопросам предупреждения нарушений обязательных требований, повышению информированности должностных лиц и единого понимания обязательных требований Отделом инспекций ЯРБ в НИИАР были проведена разъяснительная работа по профилактике нарушений требований норм и правил: по соблюдению требований к содержанию плана мероприятий по защите персонала в случае</w:t>
            </w:r>
            <w:proofErr w:type="gramEnd"/>
            <w:r w:rsidRPr="00610CB4">
              <w:rPr>
                <w:rFonts w:ascii="Times New Roman" w:hAnsi="Times New Roman" w:cs="Times New Roman"/>
                <w:sz w:val="26"/>
                <w:szCs w:val="26"/>
              </w:rPr>
              <w:t xml:space="preserve"> аварии на ИЯУ (НП-079-19), по соблюдению порядка управления ресурсом оборудования, по выполнению требований к программам обеспечения качества, по обеспечению требований безопасности ИЯУ указанных в НП-033-11 в АО «ГНЦ НИИАР», а также по соблюдению УДЛ, выданных АО «ГНЦ НИИАР» и ФГУП «НО РАО»</w:t>
            </w:r>
            <w:r w:rsidRPr="00610CB4">
              <w:rPr>
                <w:sz w:val="26"/>
                <w:szCs w:val="26"/>
              </w:rPr>
              <w:t>.</w:t>
            </w:r>
          </w:p>
          <w:p w:rsidR="00344357" w:rsidRPr="006A49E0" w:rsidRDefault="00344357" w:rsidP="008F659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09" w:rsidRPr="00344357" w:rsidTr="00062DA3">
        <w:trPr>
          <w:trHeight w:val="2264"/>
        </w:trPr>
        <w:tc>
          <w:tcPr>
            <w:tcW w:w="3119" w:type="dxa"/>
            <w:vAlign w:val="center"/>
          </w:tcPr>
          <w:p w:rsidR="00435409" w:rsidRPr="00344357" w:rsidRDefault="00435409" w:rsidP="00C45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35409" w:rsidRPr="00435409" w:rsidRDefault="00435409" w:rsidP="00435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5CF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09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Периодическое участие представителей ОН и ОИ  в </w:t>
            </w:r>
            <w:proofErr w:type="gramStart"/>
            <w:r w:rsidRPr="00435409">
              <w:rPr>
                <w:rFonts w:ascii="Times New Roman" w:hAnsi="Times New Roman" w:cs="Times New Roman"/>
                <w:sz w:val="26"/>
                <w:szCs w:val="26"/>
              </w:rPr>
              <w:t>совещаниях</w:t>
            </w:r>
            <w:proofErr w:type="gramEnd"/>
            <w:r w:rsidRPr="00435409">
              <w:rPr>
                <w:rFonts w:ascii="Times New Roman" w:hAnsi="Times New Roman" w:cs="Times New Roman"/>
                <w:sz w:val="26"/>
                <w:szCs w:val="26"/>
              </w:rPr>
              <w:t xml:space="preserve"> главных инженеров ПХ, ПТЦ </w:t>
            </w:r>
          </w:p>
          <w:p w:rsidR="00435409" w:rsidRPr="006A49E0" w:rsidRDefault="00435409" w:rsidP="002368A4">
            <w:pPr>
              <w:ind w:left="113"/>
              <w:rPr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:rsidR="00435409" w:rsidRPr="006A49E0" w:rsidRDefault="00BB2F58" w:rsidP="00DC0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>В рамках еженедельных  совещаний главных инженеров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АО ЧМЗ, </w:t>
            </w:r>
            <w:r w:rsidR="00DC01E7" w:rsidRPr="00DC01E7">
              <w:rPr>
                <w:rFonts w:ascii="Times New Roman" w:hAnsi="Times New Roman"/>
                <w:sz w:val="26"/>
                <w:szCs w:val="26"/>
              </w:rPr>
              <w:t xml:space="preserve">ФГУП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«ФЭО» </w:t>
            </w: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вопросам предупреждения нарушений обязательных требований, повышению информированности должностных лиц и единого понимания обязательных требований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представителями о</w:t>
            </w: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 xml:space="preserve"> инспекций были проведены разъяснительные работы по профилактике нарушений требований норм и правил</w:t>
            </w:r>
            <w:r w:rsidR="008F6598">
              <w:rPr>
                <w:rFonts w:ascii="Times New Roman" w:hAnsi="Times New Roman" w:cs="Times New Roman"/>
                <w:sz w:val="26"/>
                <w:szCs w:val="26"/>
              </w:rPr>
              <w:t xml:space="preserve">, данные мероприятия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6598">
              <w:rPr>
                <w:rFonts w:ascii="Times New Roman" w:hAnsi="Times New Roman" w:cs="Times New Roman"/>
                <w:sz w:val="26"/>
                <w:szCs w:val="26"/>
              </w:rPr>
              <w:t xml:space="preserve">отражены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ежемесячных планах работ отделов</w:t>
            </w:r>
          </w:p>
        </w:tc>
      </w:tr>
      <w:tr w:rsidR="00BB2F58" w:rsidRPr="00344357" w:rsidTr="00917FA7">
        <w:trPr>
          <w:trHeight w:val="1054"/>
        </w:trPr>
        <w:tc>
          <w:tcPr>
            <w:tcW w:w="3119" w:type="dxa"/>
            <w:vAlign w:val="center"/>
          </w:tcPr>
          <w:p w:rsidR="00BB2F58" w:rsidRPr="00344357" w:rsidRDefault="00BB2F58" w:rsidP="00C45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BB2F58" w:rsidRPr="00BB2F58" w:rsidRDefault="00BB2F58" w:rsidP="00BB2F58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5CF">
              <w:rPr>
                <w:rFonts w:ascii="Times New Roman" w:hAnsi="Times New Roman" w:cs="Times New Roman"/>
                <w:sz w:val="26"/>
                <w:szCs w:val="26"/>
              </w:rPr>
              <w:t>2.3 Проведение</w:t>
            </w:r>
            <w:r w:rsidRPr="00BB2F58">
              <w:rPr>
                <w:rFonts w:ascii="Times New Roman" w:hAnsi="Times New Roman" w:cs="Times New Roman"/>
                <w:sz w:val="26"/>
                <w:szCs w:val="26"/>
              </w:rPr>
              <w:t xml:space="preserve"> разъяснительной работы с представителями застройщика, технического заказчика, подрядчиков, а также представителей проектных организаций по выполнению обязательных требований законодательства о градостроительной деятельности. </w:t>
            </w:r>
          </w:p>
          <w:p w:rsidR="00BB2F58" w:rsidRPr="00BB2F58" w:rsidRDefault="00BB2F58" w:rsidP="00BB2F58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F58"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работы в организации по окончании проверочных мероприятий.</w:t>
            </w:r>
          </w:p>
          <w:p w:rsidR="00BB2F58" w:rsidRPr="00344357" w:rsidRDefault="00BB2F58" w:rsidP="00BB2F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F58">
              <w:rPr>
                <w:rFonts w:ascii="Times New Roman" w:hAnsi="Times New Roman" w:cs="Times New Roman"/>
                <w:sz w:val="26"/>
                <w:szCs w:val="26"/>
              </w:rPr>
              <w:t>Акцентирование внимания должностных лиц на вопросы, требующие срочного решения при сооружении  ОИАЭ</w:t>
            </w:r>
          </w:p>
        </w:tc>
        <w:tc>
          <w:tcPr>
            <w:tcW w:w="8789" w:type="dxa"/>
            <w:vAlign w:val="center"/>
          </w:tcPr>
          <w:p w:rsidR="008F6598" w:rsidRDefault="008F6598" w:rsidP="00305E4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r w:rsidRPr="00D50B5B">
              <w:rPr>
                <w:rFonts w:ascii="Times New Roman" w:hAnsi="Times New Roman"/>
                <w:sz w:val="26"/>
                <w:szCs w:val="26"/>
              </w:rPr>
              <w:t>осуществлял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D50B5B">
              <w:rPr>
                <w:rFonts w:ascii="Times New Roman" w:hAnsi="Times New Roman"/>
                <w:sz w:val="26"/>
                <w:szCs w:val="26"/>
              </w:rPr>
              <w:t xml:space="preserve"> проверки  за сооружением и реконструкцией на  поднадзорных объектах использования атомной энергии:</w:t>
            </w:r>
          </w:p>
          <w:p w:rsidR="008F6598" w:rsidRPr="00D50B5B" w:rsidRDefault="00917FA7" w:rsidP="00917FA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50B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6598" w:rsidRPr="00D50B5B">
              <w:rPr>
                <w:rFonts w:ascii="Times New Roman" w:hAnsi="Times New Roman"/>
                <w:sz w:val="26"/>
                <w:szCs w:val="26"/>
              </w:rPr>
              <w:t>«Строительство исследовательской ядерной установки на базе многоцелевого исследовательского реактора на быстрых нейтронах» (МБИР) г. Димитровград. Застройщик: АО «ГНЦ НИИАР».</w:t>
            </w:r>
          </w:p>
          <w:p w:rsidR="008F6598" w:rsidRPr="00D50B5B" w:rsidRDefault="00917FA7" w:rsidP="00917FA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F6598" w:rsidRPr="00D50B5B">
              <w:rPr>
                <w:rFonts w:ascii="Times New Roman" w:hAnsi="Times New Roman"/>
                <w:sz w:val="26"/>
                <w:szCs w:val="26"/>
              </w:rPr>
              <w:t>«Строительство полифункционального радиохимического исследовательского комплекса (ПРК), открытое акционерное общество «Государственный научный центр - Научно-исследовательский институт атомных реакторов» г. Димитровград. Застройщик: АО «ГНЦ НИИАР».</w:t>
            </w:r>
          </w:p>
          <w:p w:rsidR="008F6598" w:rsidRPr="00D50B5B" w:rsidRDefault="00917FA7" w:rsidP="00917FA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F6598" w:rsidRPr="00D50B5B">
              <w:rPr>
                <w:rFonts w:ascii="Times New Roman" w:hAnsi="Times New Roman"/>
                <w:sz w:val="26"/>
                <w:szCs w:val="26"/>
              </w:rPr>
              <w:t xml:space="preserve"> «Реконструкция ячеек ХТРО СК под размещение  оборудования загрузки и герметизации контейнеров НЗК (Балаковская АЭС)» Застройщик: АО «Концерн Росэнергоатом».</w:t>
            </w:r>
            <w:r w:rsidR="008F6598">
              <w:rPr>
                <w:rFonts w:ascii="Times New Roman" w:hAnsi="Times New Roman"/>
                <w:sz w:val="26"/>
                <w:szCs w:val="26"/>
              </w:rPr>
              <w:t xml:space="preserve"> Проведена разъяснительная работа  с застройщиками  по выполнению обязательных требований  законодательства, в том числе  об изменениях в градостроительное законодательство  </w:t>
            </w:r>
          </w:p>
          <w:p w:rsidR="00917FA7" w:rsidRPr="00917FA7" w:rsidRDefault="00917FA7" w:rsidP="00917FA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917F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«Государственное учреждение здравоохранения «Областной клинический диспансер», </w:t>
            </w:r>
            <w:proofErr w:type="spellStart"/>
            <w:r w:rsidRPr="00917FA7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Start"/>
            <w:r w:rsidRPr="00917FA7">
              <w:rPr>
                <w:rFonts w:ascii="Times New Roman" w:hAnsi="Times New Roman" w:cs="Times New Roman"/>
                <w:bCs/>
                <w:sz w:val="26"/>
                <w:szCs w:val="26"/>
              </w:rPr>
              <w:t>.С</w:t>
            </w:r>
            <w:proofErr w:type="gramEnd"/>
            <w:r w:rsidRPr="00917FA7">
              <w:rPr>
                <w:rFonts w:ascii="Times New Roman" w:hAnsi="Times New Roman" w:cs="Times New Roman"/>
                <w:bCs/>
                <w:sz w:val="26"/>
                <w:szCs w:val="26"/>
              </w:rPr>
              <w:t>аратов</w:t>
            </w:r>
            <w:proofErr w:type="spellEnd"/>
            <w:r w:rsidRPr="00917F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(строительство онкологического диспансера на 200 коек, 20 мест дневного пребывания, 12 коек реанимации и интенсивной терапии, поликлиники на 300 посещений в смену. Город Саратов, ул. </w:t>
            </w:r>
            <w:proofErr w:type="spellStart"/>
            <w:r w:rsidRPr="00917FA7">
              <w:rPr>
                <w:rFonts w:ascii="Times New Roman" w:hAnsi="Times New Roman" w:cs="Times New Roman"/>
                <w:bCs/>
                <w:sz w:val="26"/>
                <w:szCs w:val="26"/>
              </w:rPr>
              <w:t>Шехурдина</w:t>
            </w:r>
            <w:proofErr w:type="spellEnd"/>
            <w:r w:rsidRPr="00917FA7">
              <w:rPr>
                <w:rFonts w:ascii="Times New Roman" w:hAnsi="Times New Roman" w:cs="Times New Roman"/>
                <w:bCs/>
                <w:sz w:val="26"/>
                <w:szCs w:val="26"/>
              </w:rPr>
              <w:t>)»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17FA7">
              <w:rPr>
                <w:rFonts w:ascii="Times New Roman" w:hAnsi="Times New Roman" w:cs="Times New Roman"/>
                <w:sz w:val="26"/>
                <w:szCs w:val="26"/>
              </w:rPr>
              <w:t>проведена разъяснительная работа с представителями заказчиков (АО «ГНЦ НИИАР», ГКУ «</w:t>
            </w:r>
            <w:proofErr w:type="spellStart"/>
            <w:r w:rsidRPr="00917FA7">
              <w:rPr>
                <w:rFonts w:ascii="Times New Roman" w:hAnsi="Times New Roman" w:cs="Times New Roman"/>
                <w:sz w:val="26"/>
                <w:szCs w:val="26"/>
              </w:rPr>
              <w:t>Главинвестстрой</w:t>
            </w:r>
            <w:proofErr w:type="spellEnd"/>
            <w:r w:rsidRPr="00917FA7">
              <w:rPr>
                <w:rFonts w:ascii="Times New Roman" w:hAnsi="Times New Roman" w:cs="Times New Roman"/>
                <w:sz w:val="26"/>
                <w:szCs w:val="26"/>
              </w:rPr>
              <w:t xml:space="preserve">», ГКУСО «УКС», УКС </w:t>
            </w:r>
            <w:proofErr w:type="spellStart"/>
            <w:r w:rsidRPr="00917FA7">
              <w:rPr>
                <w:rFonts w:ascii="Times New Roman" w:hAnsi="Times New Roman" w:cs="Times New Roman"/>
                <w:sz w:val="26"/>
                <w:szCs w:val="26"/>
              </w:rPr>
              <w:t>Балаковской</w:t>
            </w:r>
            <w:proofErr w:type="spellEnd"/>
            <w:r w:rsidRPr="00917FA7">
              <w:rPr>
                <w:rFonts w:ascii="Times New Roman" w:hAnsi="Times New Roman" w:cs="Times New Roman"/>
                <w:sz w:val="26"/>
                <w:szCs w:val="26"/>
              </w:rPr>
              <w:t xml:space="preserve"> АЭС) и подрядчиков (ООО «</w:t>
            </w:r>
            <w:proofErr w:type="spellStart"/>
            <w:r w:rsidRPr="00917FA7">
              <w:rPr>
                <w:rFonts w:ascii="Times New Roman" w:hAnsi="Times New Roman" w:cs="Times New Roman"/>
                <w:sz w:val="26"/>
                <w:szCs w:val="26"/>
              </w:rPr>
              <w:t>Ромекс</w:t>
            </w:r>
            <w:proofErr w:type="spellEnd"/>
            <w:r w:rsidRPr="00917FA7">
              <w:rPr>
                <w:rFonts w:ascii="Times New Roman" w:hAnsi="Times New Roman" w:cs="Times New Roman"/>
                <w:sz w:val="26"/>
                <w:szCs w:val="26"/>
              </w:rPr>
              <w:t>-Кубань», АО «Институт «</w:t>
            </w:r>
            <w:proofErr w:type="spellStart"/>
            <w:r w:rsidRPr="00917FA7">
              <w:rPr>
                <w:rFonts w:ascii="Times New Roman" w:hAnsi="Times New Roman" w:cs="Times New Roman"/>
                <w:sz w:val="26"/>
                <w:szCs w:val="26"/>
              </w:rPr>
              <w:t>Оргэнергострой</w:t>
            </w:r>
            <w:proofErr w:type="spellEnd"/>
            <w:r w:rsidRPr="00917FA7">
              <w:rPr>
                <w:rFonts w:ascii="Times New Roman" w:hAnsi="Times New Roman" w:cs="Times New Roman"/>
                <w:sz w:val="26"/>
                <w:szCs w:val="26"/>
              </w:rPr>
              <w:t>», АО «ФЦНИВТ» СНПО «Элерон», «</w:t>
            </w:r>
            <w:proofErr w:type="spellStart"/>
            <w:r w:rsidRPr="00917FA7">
              <w:rPr>
                <w:rFonts w:ascii="Times New Roman" w:hAnsi="Times New Roman" w:cs="Times New Roman"/>
                <w:sz w:val="26"/>
                <w:szCs w:val="26"/>
              </w:rPr>
              <w:t>Балаковоатомэнергоремонт</w:t>
            </w:r>
            <w:proofErr w:type="spellEnd"/>
            <w:proofErr w:type="gramStart"/>
            <w:r w:rsidRPr="00917FA7">
              <w:rPr>
                <w:rFonts w:ascii="Times New Roman" w:hAnsi="Times New Roman" w:cs="Times New Roman"/>
                <w:sz w:val="26"/>
                <w:szCs w:val="26"/>
              </w:rPr>
              <w:t>»-</w:t>
            </w:r>
            <w:proofErr w:type="gramEnd"/>
            <w:r w:rsidRPr="00917FA7">
              <w:rPr>
                <w:rFonts w:ascii="Times New Roman" w:hAnsi="Times New Roman" w:cs="Times New Roman"/>
                <w:sz w:val="26"/>
                <w:szCs w:val="26"/>
              </w:rPr>
              <w:t xml:space="preserve">филиал АО «АЭР») по выполнению </w:t>
            </w:r>
            <w:r w:rsidRPr="00917F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обязательных требований законодательства, в том числе о градостроительной деятельности, об изменениях, внесенных в градостроительное законодательство.</w:t>
            </w:r>
          </w:p>
          <w:p w:rsidR="00917FA7" w:rsidRPr="00917FA7" w:rsidRDefault="00917FA7" w:rsidP="008F6598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A1" w:rsidRPr="00344357" w:rsidTr="00062DA3">
        <w:trPr>
          <w:trHeight w:val="2264"/>
        </w:trPr>
        <w:tc>
          <w:tcPr>
            <w:tcW w:w="3119" w:type="dxa"/>
            <w:vMerge w:val="restart"/>
            <w:vAlign w:val="center"/>
          </w:tcPr>
          <w:p w:rsidR="004537A1" w:rsidRDefault="004537A1" w:rsidP="009D08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Pr="006A49E0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анализ </w:t>
            </w:r>
            <w:r w:rsidRPr="006A4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правопримен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ительной практике </w:t>
            </w:r>
            <w:r w:rsidRPr="006A4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контрольно-надзорной деятельности</w:t>
            </w:r>
          </w:p>
          <w:p w:rsidR="004537A1" w:rsidRDefault="004537A1" w:rsidP="00C45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537A1" w:rsidRPr="009D0866" w:rsidRDefault="004537A1" w:rsidP="004537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866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D0866">
              <w:rPr>
                <w:rFonts w:ascii="Times New Roman" w:hAnsi="Times New Roman" w:cs="Times New Roman"/>
                <w:sz w:val="26"/>
                <w:szCs w:val="26"/>
              </w:rPr>
              <w:t xml:space="preserve">одготовка проекта </w:t>
            </w:r>
            <w:r w:rsidR="00917FA7">
              <w:rPr>
                <w:rFonts w:ascii="Times New Roman" w:hAnsi="Times New Roman" w:cs="Times New Roman"/>
                <w:sz w:val="26"/>
                <w:szCs w:val="26"/>
              </w:rPr>
              <w:t xml:space="preserve">Обзора </w:t>
            </w:r>
            <w:r w:rsidRPr="009D0866">
              <w:rPr>
                <w:rFonts w:ascii="Times New Roman" w:hAnsi="Times New Roman" w:cs="Times New Roman"/>
                <w:sz w:val="26"/>
                <w:szCs w:val="26"/>
              </w:rPr>
              <w:t xml:space="preserve"> о правоприменительной практике  за предшествующий год</w:t>
            </w:r>
          </w:p>
          <w:p w:rsidR="004537A1" w:rsidRPr="009D0866" w:rsidRDefault="004537A1" w:rsidP="007C69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center"/>
          </w:tcPr>
          <w:p w:rsidR="004537A1" w:rsidRDefault="004537A1" w:rsidP="004537A1">
            <w:pPr>
              <w:pStyle w:val="af"/>
              <w:spacing w:after="0" w:line="276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31759">
              <w:rPr>
                <w:rFonts w:ascii="Times New Roman" w:hAnsi="Times New Roman" w:cs="Times New Roman"/>
                <w:sz w:val="26"/>
                <w:szCs w:val="26"/>
              </w:rPr>
              <w:t xml:space="preserve">одготовлен </w:t>
            </w:r>
            <w:r w:rsidR="00917FA7">
              <w:rPr>
                <w:rFonts w:ascii="Times New Roman" w:hAnsi="Times New Roman" w:cs="Times New Roman"/>
                <w:sz w:val="26"/>
                <w:szCs w:val="26"/>
              </w:rPr>
              <w:t xml:space="preserve">Обзор </w:t>
            </w:r>
            <w:r w:rsidRPr="00831759">
              <w:rPr>
                <w:rFonts w:ascii="Times New Roman" w:hAnsi="Times New Roman" w:cs="Times New Roman"/>
                <w:sz w:val="26"/>
                <w:szCs w:val="26"/>
              </w:rPr>
              <w:t xml:space="preserve"> по правоприменительной практике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Волжского межрегионального территориального управления по надзору за ядерной и радиационной безопасностью </w:t>
            </w:r>
            <w:r w:rsidRPr="0083175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917FA7">
              <w:rPr>
                <w:rFonts w:ascii="Times New Roman" w:hAnsi="Times New Roman" w:cs="Times New Roman"/>
                <w:sz w:val="26"/>
                <w:szCs w:val="26"/>
              </w:rPr>
              <w:t xml:space="preserve"> 1 полугодие </w:t>
            </w:r>
            <w:r w:rsidRPr="0083175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7F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в указанные сроки  Плана-графика профилактических мероприятий  на 2021год </w:t>
            </w:r>
            <w:r w:rsidRPr="008317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37A1" w:rsidRDefault="004537A1" w:rsidP="00DC01E7">
            <w:pPr>
              <w:pStyle w:val="af"/>
              <w:spacing w:after="0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A1" w:rsidRPr="00344357" w:rsidTr="00062DA3">
        <w:trPr>
          <w:trHeight w:val="2264"/>
        </w:trPr>
        <w:tc>
          <w:tcPr>
            <w:tcW w:w="3119" w:type="dxa"/>
            <w:vMerge/>
            <w:vAlign w:val="center"/>
          </w:tcPr>
          <w:p w:rsidR="004537A1" w:rsidRPr="00344357" w:rsidRDefault="004537A1" w:rsidP="00C45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4537A1" w:rsidRPr="009D0866" w:rsidRDefault="004537A1" w:rsidP="004537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86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Start"/>
            <w:r w:rsidRPr="009D08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D0866">
              <w:rPr>
                <w:rFonts w:ascii="Times New Roman" w:hAnsi="Times New Roman" w:cs="Times New Roman"/>
                <w:sz w:val="26"/>
                <w:szCs w:val="26"/>
              </w:rPr>
              <w:t xml:space="preserve">азмещение  </w:t>
            </w:r>
            <w:r w:rsidR="00917FA7">
              <w:rPr>
                <w:rFonts w:ascii="Times New Roman" w:hAnsi="Times New Roman" w:cs="Times New Roman"/>
                <w:sz w:val="26"/>
                <w:szCs w:val="26"/>
              </w:rPr>
              <w:t xml:space="preserve">Обзора </w:t>
            </w:r>
            <w:r w:rsidRPr="009D0866">
              <w:rPr>
                <w:rFonts w:ascii="Times New Roman" w:hAnsi="Times New Roman" w:cs="Times New Roman"/>
                <w:sz w:val="26"/>
                <w:szCs w:val="26"/>
              </w:rPr>
              <w:t xml:space="preserve"> доклада о правоприменительной практике  за </w:t>
            </w:r>
            <w:r w:rsidR="00917FA7">
              <w:rPr>
                <w:rFonts w:ascii="Times New Roman" w:hAnsi="Times New Roman" w:cs="Times New Roman"/>
                <w:sz w:val="26"/>
                <w:szCs w:val="26"/>
              </w:rPr>
              <w:t>1 полугодие 2021г.</w:t>
            </w:r>
            <w:r w:rsidRPr="009D0866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 в сети «Интернет»</w:t>
            </w:r>
          </w:p>
          <w:p w:rsidR="004537A1" w:rsidRPr="009D0866" w:rsidRDefault="004537A1" w:rsidP="007C69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center"/>
          </w:tcPr>
          <w:p w:rsidR="004537A1" w:rsidRDefault="00917FA7" w:rsidP="004537A1">
            <w:pPr>
              <w:pStyle w:val="af"/>
              <w:spacing w:after="0" w:line="276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Обзор </w:t>
            </w:r>
            <w:r w:rsidR="00453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37A1" w:rsidRPr="00831759">
              <w:rPr>
                <w:rFonts w:ascii="Times New Roman" w:hAnsi="Times New Roman" w:cs="Times New Roman"/>
                <w:sz w:val="26"/>
                <w:szCs w:val="26"/>
              </w:rPr>
              <w:t xml:space="preserve">по правоприменительной практике </w:t>
            </w:r>
            <w:r w:rsidR="004537A1">
              <w:rPr>
                <w:rFonts w:ascii="Times New Roman" w:hAnsi="Times New Roman" w:cs="Times New Roman"/>
                <w:sz w:val="26"/>
                <w:szCs w:val="26"/>
              </w:rPr>
              <w:t xml:space="preserve">Волжского межрегионального территориального управления по надзору за ядерной и радиационной безопасностью </w:t>
            </w:r>
            <w:r w:rsidR="004537A1" w:rsidRPr="00831759">
              <w:rPr>
                <w:rFonts w:ascii="Times New Roman" w:hAnsi="Times New Roman" w:cs="Times New Roman"/>
                <w:sz w:val="26"/>
                <w:szCs w:val="26"/>
              </w:rPr>
              <w:t>за 20</w:t>
            </w:r>
            <w:r w:rsidR="004537A1">
              <w:rPr>
                <w:rFonts w:ascii="Times New Roman" w:hAnsi="Times New Roman" w:cs="Times New Roman"/>
                <w:sz w:val="26"/>
                <w:szCs w:val="26"/>
              </w:rPr>
              <w:t>20 год</w:t>
            </w:r>
            <w:r w:rsidR="004537A1" w:rsidRPr="008317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1DD6">
              <w:rPr>
                <w:rFonts w:ascii="Times New Roman" w:hAnsi="Times New Roman" w:cs="Times New Roman"/>
                <w:sz w:val="26"/>
                <w:szCs w:val="26"/>
              </w:rPr>
              <w:t xml:space="preserve">был </w:t>
            </w:r>
            <w:r w:rsidR="004537A1" w:rsidRPr="00831759">
              <w:rPr>
                <w:rFonts w:ascii="Times New Roman" w:hAnsi="Times New Roman" w:cs="Times New Roman"/>
                <w:sz w:val="26"/>
                <w:szCs w:val="26"/>
              </w:rPr>
              <w:t xml:space="preserve">размещен на официальном сайте Управления </w:t>
            </w:r>
            <w:hyperlink r:id="rId14" w:history="1">
              <w:r w:rsidR="004537A1" w:rsidRPr="00831759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="004537A1" w:rsidRPr="00831759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4537A1" w:rsidRPr="00831759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vol</w:t>
              </w:r>
              <w:proofErr w:type="spellEnd"/>
              <w:r w:rsidR="004537A1" w:rsidRPr="00831759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="004537A1" w:rsidRPr="00831759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nrs</w:t>
              </w:r>
              <w:proofErr w:type="spellEnd"/>
              <w:r w:rsidR="004537A1" w:rsidRPr="00831759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4537A1" w:rsidRPr="00831759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gosnadzor</w:t>
              </w:r>
              <w:proofErr w:type="spellEnd"/>
              <w:r w:rsidR="004537A1" w:rsidRPr="00831759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4537A1" w:rsidRPr="00831759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4537A1">
              <w:rPr>
                <w:rFonts w:ascii="Times New Roman" w:hAnsi="Times New Roman" w:cs="Times New Roman"/>
                <w:sz w:val="26"/>
                <w:szCs w:val="26"/>
              </w:rPr>
              <w:t xml:space="preserve"> в указанные сроки Плана-графика профилактических мероприятий  на 2021год </w:t>
            </w:r>
            <w:r w:rsidR="004537A1" w:rsidRPr="008317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1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37A1" w:rsidRDefault="004537A1" w:rsidP="00DC01E7">
            <w:pPr>
              <w:pStyle w:val="af"/>
              <w:spacing w:after="0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A1" w:rsidRPr="00344357" w:rsidTr="00062DA3">
        <w:trPr>
          <w:trHeight w:val="2264"/>
        </w:trPr>
        <w:tc>
          <w:tcPr>
            <w:tcW w:w="3119" w:type="dxa"/>
            <w:vMerge/>
            <w:vAlign w:val="center"/>
          </w:tcPr>
          <w:p w:rsidR="004537A1" w:rsidRPr="00344357" w:rsidRDefault="004537A1" w:rsidP="00C45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4537A1" w:rsidRPr="009D0866" w:rsidRDefault="004537A1" w:rsidP="00917F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866">
              <w:rPr>
                <w:rFonts w:ascii="Times New Roman" w:hAnsi="Times New Roman" w:cs="Times New Roman"/>
                <w:sz w:val="26"/>
                <w:szCs w:val="26"/>
              </w:rPr>
              <w:t xml:space="preserve">в)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D0866">
              <w:rPr>
                <w:rFonts w:ascii="Times New Roman" w:hAnsi="Times New Roman" w:cs="Times New Roman"/>
                <w:sz w:val="26"/>
                <w:szCs w:val="26"/>
              </w:rPr>
              <w:t xml:space="preserve">тверждение  </w:t>
            </w:r>
            <w:r w:rsidR="00917FA7">
              <w:rPr>
                <w:rFonts w:ascii="Times New Roman" w:hAnsi="Times New Roman" w:cs="Times New Roman"/>
                <w:sz w:val="26"/>
                <w:szCs w:val="26"/>
              </w:rPr>
              <w:t xml:space="preserve">Обзора </w:t>
            </w:r>
            <w:r w:rsidRPr="009D0866">
              <w:rPr>
                <w:rFonts w:ascii="Times New Roman" w:hAnsi="Times New Roman" w:cs="Times New Roman"/>
                <w:sz w:val="26"/>
                <w:szCs w:val="26"/>
              </w:rPr>
              <w:t xml:space="preserve"> о правоприменительной практике  </w:t>
            </w:r>
            <w:r w:rsidR="00917FA7">
              <w:rPr>
                <w:rFonts w:ascii="Times New Roman" w:hAnsi="Times New Roman" w:cs="Times New Roman"/>
                <w:sz w:val="26"/>
                <w:szCs w:val="26"/>
              </w:rPr>
              <w:t>за 1 полугодие 2021г.</w:t>
            </w:r>
          </w:p>
        </w:tc>
        <w:tc>
          <w:tcPr>
            <w:tcW w:w="8789" w:type="dxa"/>
            <w:vAlign w:val="center"/>
          </w:tcPr>
          <w:p w:rsidR="004537A1" w:rsidRDefault="00917FA7" w:rsidP="00917FA7">
            <w:pPr>
              <w:pStyle w:val="af"/>
              <w:spacing w:after="0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Обзор </w:t>
            </w:r>
            <w:r w:rsidR="00AB1DD6" w:rsidRPr="00831759">
              <w:rPr>
                <w:rFonts w:ascii="Times New Roman" w:hAnsi="Times New Roman" w:cs="Times New Roman"/>
                <w:sz w:val="26"/>
                <w:szCs w:val="26"/>
              </w:rPr>
              <w:t xml:space="preserve"> по правоприменительной практике </w:t>
            </w:r>
            <w:r w:rsidR="00AB1DD6">
              <w:rPr>
                <w:rFonts w:ascii="Times New Roman" w:hAnsi="Times New Roman" w:cs="Times New Roman"/>
                <w:sz w:val="26"/>
                <w:szCs w:val="26"/>
              </w:rPr>
              <w:t xml:space="preserve">Волжского межрегионального территориального управления по надзору за ядерной и радиационной безопасностью </w:t>
            </w:r>
            <w:r w:rsidR="00AB1DD6" w:rsidRPr="0083175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полугодие </w:t>
            </w:r>
            <w:r w:rsidR="00AB1DD6" w:rsidRPr="0083175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B1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1DD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B1DD6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 руководителем Управления в указанные сроки Плана-графика профилактических мероприятий  на 2021год </w:t>
            </w:r>
            <w:r w:rsidR="00AB1DD6" w:rsidRPr="008317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1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1DD6" w:rsidRPr="00344357" w:rsidTr="00062DA3">
        <w:trPr>
          <w:trHeight w:val="2264"/>
        </w:trPr>
        <w:tc>
          <w:tcPr>
            <w:tcW w:w="3119" w:type="dxa"/>
            <w:vAlign w:val="center"/>
          </w:tcPr>
          <w:p w:rsidR="00AB1DD6" w:rsidRPr="00344357" w:rsidRDefault="00AB1DD6" w:rsidP="00C45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AB1DD6" w:rsidRPr="009D0866" w:rsidRDefault="00AB1DD6" w:rsidP="007454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866">
              <w:rPr>
                <w:rFonts w:ascii="Times New Roman" w:hAnsi="Times New Roman" w:cs="Times New Roman"/>
                <w:sz w:val="26"/>
                <w:szCs w:val="26"/>
              </w:rPr>
              <w:t xml:space="preserve">г)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D0866">
              <w:rPr>
                <w:rFonts w:ascii="Times New Roman" w:hAnsi="Times New Roman" w:cs="Times New Roman"/>
                <w:sz w:val="26"/>
                <w:szCs w:val="26"/>
              </w:rPr>
              <w:t xml:space="preserve">азмещение   </w:t>
            </w:r>
            <w:r w:rsidR="007454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17FA7">
              <w:rPr>
                <w:rFonts w:ascii="Times New Roman" w:hAnsi="Times New Roman" w:cs="Times New Roman"/>
                <w:sz w:val="26"/>
                <w:szCs w:val="26"/>
              </w:rPr>
              <w:t xml:space="preserve">бзора </w:t>
            </w:r>
            <w:r w:rsidRPr="009D0866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 в сети «Интернет»</w:t>
            </w:r>
          </w:p>
        </w:tc>
        <w:tc>
          <w:tcPr>
            <w:tcW w:w="8789" w:type="dxa"/>
            <w:vAlign w:val="center"/>
          </w:tcPr>
          <w:p w:rsidR="00AB1DD6" w:rsidRDefault="00917FA7" w:rsidP="00917FA7">
            <w:pPr>
              <w:pStyle w:val="af"/>
              <w:spacing w:after="0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Обзора </w:t>
            </w:r>
            <w:r w:rsidR="00AB1DD6" w:rsidRPr="00831759">
              <w:rPr>
                <w:rFonts w:ascii="Times New Roman" w:hAnsi="Times New Roman" w:cs="Times New Roman"/>
                <w:sz w:val="26"/>
                <w:szCs w:val="26"/>
              </w:rPr>
              <w:t xml:space="preserve">по правоприменительной практике </w:t>
            </w:r>
            <w:r w:rsidR="00AB1DD6">
              <w:rPr>
                <w:rFonts w:ascii="Times New Roman" w:hAnsi="Times New Roman" w:cs="Times New Roman"/>
                <w:sz w:val="26"/>
                <w:szCs w:val="26"/>
              </w:rPr>
              <w:t xml:space="preserve">Волжского межрегионального территориального управления по надзору за ядерной и радиационной безопасностью </w:t>
            </w:r>
            <w:r w:rsidR="00AB1DD6" w:rsidRPr="00831759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74547B">
              <w:rPr>
                <w:rFonts w:ascii="Times New Roman" w:hAnsi="Times New Roman" w:cs="Times New Roman"/>
                <w:sz w:val="26"/>
                <w:szCs w:val="26"/>
              </w:rPr>
              <w:t xml:space="preserve"> 1 полугодие </w:t>
            </w:r>
            <w:r w:rsidR="00AB1DD6" w:rsidRPr="00831759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AB1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1DD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7454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B1DD6">
              <w:rPr>
                <w:rFonts w:ascii="Times New Roman" w:hAnsi="Times New Roman" w:cs="Times New Roman"/>
                <w:sz w:val="26"/>
                <w:szCs w:val="26"/>
              </w:rPr>
              <w:t xml:space="preserve">  был </w:t>
            </w:r>
            <w:r w:rsidR="00AB1DD6" w:rsidRPr="00831759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 на официальном сайте Управления </w:t>
            </w:r>
            <w:hyperlink r:id="rId15" w:history="1">
              <w:r w:rsidR="00AB1DD6" w:rsidRPr="00831759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="00AB1DD6" w:rsidRPr="00831759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AB1DD6" w:rsidRPr="00831759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vol</w:t>
              </w:r>
              <w:proofErr w:type="spellEnd"/>
              <w:r w:rsidR="00AB1DD6" w:rsidRPr="00831759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="00AB1DD6" w:rsidRPr="00831759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nrs</w:t>
              </w:r>
              <w:proofErr w:type="spellEnd"/>
              <w:r w:rsidR="00AB1DD6" w:rsidRPr="00831759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AB1DD6" w:rsidRPr="00831759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gosnadzor</w:t>
              </w:r>
              <w:proofErr w:type="spellEnd"/>
              <w:r w:rsidR="00AB1DD6" w:rsidRPr="00831759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AB1DD6" w:rsidRPr="00831759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AB1DD6">
              <w:rPr>
                <w:rFonts w:ascii="Times New Roman" w:hAnsi="Times New Roman" w:cs="Times New Roman"/>
                <w:sz w:val="26"/>
                <w:szCs w:val="26"/>
              </w:rPr>
              <w:t xml:space="preserve"> в указанные сроки Плана-графика профилактических мероприятий  на 2021год</w:t>
            </w:r>
          </w:p>
        </w:tc>
      </w:tr>
      <w:tr w:rsidR="00452D86" w:rsidRPr="00344357" w:rsidTr="00062DA3">
        <w:trPr>
          <w:trHeight w:val="3588"/>
        </w:trPr>
        <w:tc>
          <w:tcPr>
            <w:tcW w:w="3119" w:type="dxa"/>
            <w:vAlign w:val="center"/>
          </w:tcPr>
          <w:p w:rsidR="00452D86" w:rsidRPr="00344357" w:rsidRDefault="00452D86" w:rsidP="00452D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52D86">
              <w:rPr>
                <w:rFonts w:ascii="Times New Roman" w:hAnsi="Times New Roman" w:cs="Times New Roman"/>
                <w:b/>
                <w:sz w:val="26"/>
                <w:szCs w:val="26"/>
              </w:rPr>
              <w:t>. Предостережение о недопустимости нарушения обязательных требований</w:t>
            </w:r>
          </w:p>
        </w:tc>
        <w:tc>
          <w:tcPr>
            <w:tcW w:w="3544" w:type="dxa"/>
            <w:vAlign w:val="center"/>
          </w:tcPr>
          <w:p w:rsidR="00452D86" w:rsidRPr="00344357" w:rsidRDefault="00452D86" w:rsidP="007C6915">
            <w:pPr>
              <w:jc w:val="both"/>
              <w:rPr>
                <w:sz w:val="26"/>
                <w:szCs w:val="26"/>
              </w:rPr>
            </w:pP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>а) Разработка проектов предостережений о недопустимости нарушения обязательных требований</w:t>
            </w:r>
          </w:p>
          <w:p w:rsidR="00452D86" w:rsidRPr="00344357" w:rsidRDefault="00452D86" w:rsidP="00D8050E">
            <w:pPr>
              <w:jc w:val="both"/>
              <w:rPr>
                <w:sz w:val="26"/>
                <w:szCs w:val="26"/>
              </w:rPr>
            </w:pPr>
            <w:r w:rsidRPr="00344357">
              <w:rPr>
                <w:rFonts w:ascii="Times New Roman" w:hAnsi="Times New Roman" w:cs="Times New Roman"/>
                <w:sz w:val="26"/>
                <w:szCs w:val="26"/>
              </w:rPr>
              <w:t xml:space="preserve">б) Принятие решений о направлении предостережения о недопустимости нарушения обязательных требований законодательства и иных нормативных правовых актов в области ИАЭ в соответствии со ст. 8.2 федерального закона №294-ФЗ </w:t>
            </w:r>
          </w:p>
        </w:tc>
        <w:tc>
          <w:tcPr>
            <w:tcW w:w="8789" w:type="dxa"/>
            <w:vAlign w:val="center"/>
          </w:tcPr>
          <w:p w:rsidR="00452D86" w:rsidRDefault="00452D86" w:rsidP="00452D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D86">
              <w:rPr>
                <w:rFonts w:ascii="Times New Roman" w:hAnsi="Times New Roman" w:cs="Times New Roman"/>
                <w:sz w:val="26"/>
                <w:szCs w:val="26"/>
              </w:rPr>
              <w:t xml:space="preserve">Персоналом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 w:rsidR="0074547B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объявлено </w:t>
            </w:r>
            <w:r w:rsidRPr="00452D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547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52D86">
              <w:rPr>
                <w:rFonts w:ascii="Times New Roman" w:hAnsi="Times New Roman" w:cs="Times New Roman"/>
                <w:sz w:val="26"/>
                <w:szCs w:val="26"/>
              </w:rPr>
              <w:t xml:space="preserve"> предостережений о недопустимости нарушения обязательных требований</w:t>
            </w:r>
            <w:r w:rsidR="00824F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2D86">
              <w:rPr>
                <w:rFonts w:ascii="Times New Roman" w:hAnsi="Times New Roman" w:cs="Times New Roman"/>
                <w:sz w:val="26"/>
                <w:szCs w:val="26"/>
              </w:rPr>
              <w:t>организациям осуществляющим деятельность в ОИАЭ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52D86" w:rsidRPr="00452D86" w:rsidRDefault="00452D86" w:rsidP="00C14563">
            <w:pPr>
              <w:pStyle w:val="1"/>
              <w:ind w:firstLine="0"/>
              <w:rPr>
                <w:sz w:val="26"/>
                <w:szCs w:val="26"/>
              </w:rPr>
            </w:pPr>
          </w:p>
        </w:tc>
      </w:tr>
    </w:tbl>
    <w:p w:rsidR="00EA3B24" w:rsidRDefault="00EA3B24" w:rsidP="0031577D">
      <w:pPr>
        <w:rPr>
          <w:sz w:val="26"/>
          <w:szCs w:val="26"/>
        </w:rPr>
      </w:pPr>
    </w:p>
    <w:p w:rsidR="00C14563" w:rsidRPr="00344357" w:rsidRDefault="00C14563" w:rsidP="0031577D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руководителя управления                                                           </w:t>
      </w:r>
      <w:proofErr w:type="spellStart"/>
      <w:r>
        <w:rPr>
          <w:sz w:val="26"/>
          <w:szCs w:val="26"/>
        </w:rPr>
        <w:t>А.П.Грибков</w:t>
      </w:r>
      <w:proofErr w:type="spellEnd"/>
      <w:r>
        <w:rPr>
          <w:sz w:val="26"/>
          <w:szCs w:val="26"/>
        </w:rPr>
        <w:t xml:space="preserve"> </w:t>
      </w:r>
    </w:p>
    <w:sectPr w:rsidR="00C14563" w:rsidRPr="00344357" w:rsidSect="00AA61F4">
      <w:footerReference w:type="default" r:id="rId16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F6" w:rsidRDefault="00E42FF6" w:rsidP="00937EFD">
      <w:pPr>
        <w:spacing w:after="0" w:line="240" w:lineRule="auto"/>
      </w:pPr>
      <w:r>
        <w:separator/>
      </w:r>
    </w:p>
  </w:endnote>
  <w:endnote w:type="continuationSeparator" w:id="0">
    <w:p w:rsidR="00E42FF6" w:rsidRDefault="00E42FF6" w:rsidP="0093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092818"/>
      <w:docPartObj>
        <w:docPartGallery w:val="Page Numbers (Bottom of Page)"/>
        <w:docPartUnique/>
      </w:docPartObj>
    </w:sdtPr>
    <w:sdtEndPr/>
    <w:sdtContent>
      <w:p w:rsidR="00943F37" w:rsidRDefault="00943F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E7B">
          <w:rPr>
            <w:noProof/>
          </w:rPr>
          <w:t>11</w:t>
        </w:r>
        <w:r>
          <w:fldChar w:fldCharType="end"/>
        </w:r>
      </w:p>
    </w:sdtContent>
  </w:sdt>
  <w:p w:rsidR="00943F37" w:rsidRDefault="00943F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F6" w:rsidRDefault="00E42FF6" w:rsidP="00937EFD">
      <w:pPr>
        <w:spacing w:after="0" w:line="240" w:lineRule="auto"/>
      </w:pPr>
      <w:r>
        <w:separator/>
      </w:r>
    </w:p>
  </w:footnote>
  <w:footnote w:type="continuationSeparator" w:id="0">
    <w:p w:rsidR="00E42FF6" w:rsidRDefault="00E42FF6" w:rsidP="00937EFD">
      <w:pPr>
        <w:spacing w:after="0" w:line="240" w:lineRule="auto"/>
      </w:pPr>
      <w:r>
        <w:continuationSeparator/>
      </w:r>
    </w:p>
  </w:footnote>
  <w:footnote w:id="1">
    <w:p w:rsidR="00B5359F" w:rsidRDefault="00B5359F" w:rsidP="00B5359F">
      <w:pPr>
        <w:pStyle w:val="a5"/>
        <w:ind w:right="-284"/>
        <w:jc w:val="both"/>
      </w:pPr>
      <w:r>
        <w:rPr>
          <w:rStyle w:val="af6"/>
        </w:rPr>
        <w:footnoteRef/>
      </w:r>
      <w:r>
        <w:t xml:space="preserve"> </w:t>
      </w:r>
      <w:proofErr w:type="gramStart"/>
      <w:r>
        <w:t>АС – по надзору за ядерной и радиационной безопасностью атомных станций; ИО – по надзору за конструированием и изготовлением оборудования для объектов использования атомной энергии; ТЦ – по надзору за ядерной и радиационной безопасностью предприятий топливного цикла; УКМ – по надзору за учетом и контролем ядерных материалов; УКВ – по надзору за учетом и контролем радиоактивных веществ и радиоактивных отходов;</w:t>
      </w:r>
      <w:proofErr w:type="gramEnd"/>
      <w:r>
        <w:t xml:space="preserve"> </w:t>
      </w:r>
      <w:proofErr w:type="gramStart"/>
      <w:r>
        <w:t xml:space="preserve">ИЯУ – по надзору за ядерной и радиационной безопасностью исследовательских ядерных установок (исследовательские реакторы, критические сборки, подкритические сборки); УС – по надзору за ядерной и радиационной безопасностью ядерных энергетических установок судов; ФЗ ЯМ – по надзору за физической защитой ядерных </w:t>
      </w:r>
      <w:proofErr w:type="spellStart"/>
      <w:r>
        <w:t>материоалов</w:t>
      </w:r>
      <w:proofErr w:type="spellEnd"/>
      <w:r>
        <w:t xml:space="preserve">; ФЗ РВ – по надзору за физической защитой </w:t>
      </w:r>
      <w:proofErr w:type="spellStart"/>
      <w:r>
        <w:t>радиактивных</w:t>
      </w:r>
      <w:proofErr w:type="spellEnd"/>
      <w:r>
        <w:t xml:space="preserve"> веществ; РБ – по надзору за радиационной безопасностью на </w:t>
      </w:r>
      <w:proofErr w:type="spellStart"/>
      <w:r>
        <w:t>радиационно</w:t>
      </w:r>
      <w:proofErr w:type="spellEnd"/>
      <w:r>
        <w:t xml:space="preserve"> опасных объектах;</w:t>
      </w:r>
      <w:proofErr w:type="gramEnd"/>
    </w:p>
    <w:p w:rsidR="00B5359F" w:rsidRDefault="00B5359F" w:rsidP="00B5359F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6FC3"/>
    <w:multiLevelType w:val="hybridMultilevel"/>
    <w:tmpl w:val="A538D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1D4"/>
    <w:multiLevelType w:val="multilevel"/>
    <w:tmpl w:val="3176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16673"/>
    <w:multiLevelType w:val="multilevel"/>
    <w:tmpl w:val="F5625EE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5AE5638"/>
    <w:multiLevelType w:val="multilevel"/>
    <w:tmpl w:val="ABAC6C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67A58E4"/>
    <w:multiLevelType w:val="hybridMultilevel"/>
    <w:tmpl w:val="FD984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3B3911"/>
    <w:multiLevelType w:val="hybridMultilevel"/>
    <w:tmpl w:val="C79E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340C1"/>
    <w:multiLevelType w:val="multilevel"/>
    <w:tmpl w:val="CC6C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65AAC"/>
    <w:multiLevelType w:val="multilevel"/>
    <w:tmpl w:val="6698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5303F"/>
    <w:multiLevelType w:val="hybridMultilevel"/>
    <w:tmpl w:val="3132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F1949"/>
    <w:multiLevelType w:val="hybridMultilevel"/>
    <w:tmpl w:val="9258A31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DC"/>
    <w:rsid w:val="00000296"/>
    <w:rsid w:val="0000175D"/>
    <w:rsid w:val="00002805"/>
    <w:rsid w:val="00002D2E"/>
    <w:rsid w:val="000035E9"/>
    <w:rsid w:val="0000479A"/>
    <w:rsid w:val="00004C81"/>
    <w:rsid w:val="000053F1"/>
    <w:rsid w:val="000056F4"/>
    <w:rsid w:val="0000582A"/>
    <w:rsid w:val="00005A44"/>
    <w:rsid w:val="00006789"/>
    <w:rsid w:val="00007AA5"/>
    <w:rsid w:val="000109DF"/>
    <w:rsid w:val="00011997"/>
    <w:rsid w:val="00013692"/>
    <w:rsid w:val="0001437F"/>
    <w:rsid w:val="00014406"/>
    <w:rsid w:val="00016149"/>
    <w:rsid w:val="000161F3"/>
    <w:rsid w:val="000168DF"/>
    <w:rsid w:val="0002054F"/>
    <w:rsid w:val="00020A4A"/>
    <w:rsid w:val="00021990"/>
    <w:rsid w:val="00022B88"/>
    <w:rsid w:val="000230C5"/>
    <w:rsid w:val="0002324F"/>
    <w:rsid w:val="000236EC"/>
    <w:rsid w:val="0003017B"/>
    <w:rsid w:val="000305CE"/>
    <w:rsid w:val="000319A7"/>
    <w:rsid w:val="000319AE"/>
    <w:rsid w:val="00033571"/>
    <w:rsid w:val="00034E3B"/>
    <w:rsid w:val="0003586B"/>
    <w:rsid w:val="00036828"/>
    <w:rsid w:val="00036D7C"/>
    <w:rsid w:val="00037BE2"/>
    <w:rsid w:val="00043F0A"/>
    <w:rsid w:val="000471D0"/>
    <w:rsid w:val="000472D9"/>
    <w:rsid w:val="00050625"/>
    <w:rsid w:val="00051F0F"/>
    <w:rsid w:val="0005277C"/>
    <w:rsid w:val="00052D0A"/>
    <w:rsid w:val="0005396B"/>
    <w:rsid w:val="00053CE4"/>
    <w:rsid w:val="00055A75"/>
    <w:rsid w:val="00062DA3"/>
    <w:rsid w:val="0006365E"/>
    <w:rsid w:val="00063FFA"/>
    <w:rsid w:val="00065D9D"/>
    <w:rsid w:val="00066487"/>
    <w:rsid w:val="00070AC4"/>
    <w:rsid w:val="0007147D"/>
    <w:rsid w:val="00071B63"/>
    <w:rsid w:val="00073DC5"/>
    <w:rsid w:val="00075C55"/>
    <w:rsid w:val="000770E3"/>
    <w:rsid w:val="00083985"/>
    <w:rsid w:val="000857C6"/>
    <w:rsid w:val="0008629C"/>
    <w:rsid w:val="00087C89"/>
    <w:rsid w:val="00093C9D"/>
    <w:rsid w:val="00093EDF"/>
    <w:rsid w:val="00094E08"/>
    <w:rsid w:val="00095A9D"/>
    <w:rsid w:val="00096ABE"/>
    <w:rsid w:val="000A0066"/>
    <w:rsid w:val="000A2E6A"/>
    <w:rsid w:val="000A3468"/>
    <w:rsid w:val="000A39A2"/>
    <w:rsid w:val="000A4D8D"/>
    <w:rsid w:val="000A588E"/>
    <w:rsid w:val="000A6F95"/>
    <w:rsid w:val="000A74D4"/>
    <w:rsid w:val="000B0773"/>
    <w:rsid w:val="000B0E7E"/>
    <w:rsid w:val="000B1A1E"/>
    <w:rsid w:val="000B46C7"/>
    <w:rsid w:val="000B5207"/>
    <w:rsid w:val="000C04E1"/>
    <w:rsid w:val="000C239C"/>
    <w:rsid w:val="000C3B64"/>
    <w:rsid w:val="000C6F69"/>
    <w:rsid w:val="000D1F44"/>
    <w:rsid w:val="000D292B"/>
    <w:rsid w:val="000D2BC3"/>
    <w:rsid w:val="000D2FCC"/>
    <w:rsid w:val="000D3241"/>
    <w:rsid w:val="000D4D25"/>
    <w:rsid w:val="000D5C55"/>
    <w:rsid w:val="000D6DF1"/>
    <w:rsid w:val="000D7205"/>
    <w:rsid w:val="000D7225"/>
    <w:rsid w:val="000E0EB8"/>
    <w:rsid w:val="000E40FB"/>
    <w:rsid w:val="000E4764"/>
    <w:rsid w:val="000E54E4"/>
    <w:rsid w:val="000F07AB"/>
    <w:rsid w:val="000F17F2"/>
    <w:rsid w:val="000F24C9"/>
    <w:rsid w:val="000F40B7"/>
    <w:rsid w:val="000F5F00"/>
    <w:rsid w:val="000F642E"/>
    <w:rsid w:val="000F666E"/>
    <w:rsid w:val="000F6E3D"/>
    <w:rsid w:val="000F71D1"/>
    <w:rsid w:val="000F72DA"/>
    <w:rsid w:val="000F7878"/>
    <w:rsid w:val="001016A0"/>
    <w:rsid w:val="00103D06"/>
    <w:rsid w:val="00105F9E"/>
    <w:rsid w:val="00110253"/>
    <w:rsid w:val="001135FE"/>
    <w:rsid w:val="00113C37"/>
    <w:rsid w:val="00113F40"/>
    <w:rsid w:val="00116B6A"/>
    <w:rsid w:val="001176BF"/>
    <w:rsid w:val="00120437"/>
    <w:rsid w:val="00120BB7"/>
    <w:rsid w:val="001210CE"/>
    <w:rsid w:val="001211A1"/>
    <w:rsid w:val="00123A0F"/>
    <w:rsid w:val="001242D7"/>
    <w:rsid w:val="00126783"/>
    <w:rsid w:val="0012727C"/>
    <w:rsid w:val="00131181"/>
    <w:rsid w:val="00132112"/>
    <w:rsid w:val="00132777"/>
    <w:rsid w:val="00140FED"/>
    <w:rsid w:val="00141D61"/>
    <w:rsid w:val="00142B12"/>
    <w:rsid w:val="0015049F"/>
    <w:rsid w:val="0015180F"/>
    <w:rsid w:val="00152D23"/>
    <w:rsid w:val="001539F0"/>
    <w:rsid w:val="001551B4"/>
    <w:rsid w:val="00156972"/>
    <w:rsid w:val="00160662"/>
    <w:rsid w:val="00160750"/>
    <w:rsid w:val="00160FF0"/>
    <w:rsid w:val="00161CA6"/>
    <w:rsid w:val="00161DF9"/>
    <w:rsid w:val="0016361F"/>
    <w:rsid w:val="00165B97"/>
    <w:rsid w:val="00166EB0"/>
    <w:rsid w:val="00171E1E"/>
    <w:rsid w:val="00171F6F"/>
    <w:rsid w:val="00174C4A"/>
    <w:rsid w:val="00176B0A"/>
    <w:rsid w:val="00176F27"/>
    <w:rsid w:val="001808E5"/>
    <w:rsid w:val="00180992"/>
    <w:rsid w:val="00181409"/>
    <w:rsid w:val="0018219B"/>
    <w:rsid w:val="0018273B"/>
    <w:rsid w:val="001853E7"/>
    <w:rsid w:val="001866EE"/>
    <w:rsid w:val="00186F35"/>
    <w:rsid w:val="0018703A"/>
    <w:rsid w:val="0018721F"/>
    <w:rsid w:val="001879BD"/>
    <w:rsid w:val="00191959"/>
    <w:rsid w:val="00192493"/>
    <w:rsid w:val="0019338B"/>
    <w:rsid w:val="00193485"/>
    <w:rsid w:val="00193F37"/>
    <w:rsid w:val="001976E4"/>
    <w:rsid w:val="001A16E8"/>
    <w:rsid w:val="001A1EED"/>
    <w:rsid w:val="001A2D6D"/>
    <w:rsid w:val="001A3500"/>
    <w:rsid w:val="001A535C"/>
    <w:rsid w:val="001B06F7"/>
    <w:rsid w:val="001B18B8"/>
    <w:rsid w:val="001B285E"/>
    <w:rsid w:val="001B4EB0"/>
    <w:rsid w:val="001B5104"/>
    <w:rsid w:val="001B5AA1"/>
    <w:rsid w:val="001C09F0"/>
    <w:rsid w:val="001C2D01"/>
    <w:rsid w:val="001C40F5"/>
    <w:rsid w:val="001C62B0"/>
    <w:rsid w:val="001C6FEC"/>
    <w:rsid w:val="001C71A6"/>
    <w:rsid w:val="001C7BC5"/>
    <w:rsid w:val="001D3451"/>
    <w:rsid w:val="001D4A39"/>
    <w:rsid w:val="001D4CEF"/>
    <w:rsid w:val="001D51F4"/>
    <w:rsid w:val="001D5B26"/>
    <w:rsid w:val="001D6B5D"/>
    <w:rsid w:val="001D70CB"/>
    <w:rsid w:val="001D7584"/>
    <w:rsid w:val="001D75D3"/>
    <w:rsid w:val="001E1C89"/>
    <w:rsid w:val="001E24F4"/>
    <w:rsid w:val="001E25E8"/>
    <w:rsid w:val="001E3F1D"/>
    <w:rsid w:val="001E487C"/>
    <w:rsid w:val="001F04B4"/>
    <w:rsid w:val="001F215C"/>
    <w:rsid w:val="001F2C61"/>
    <w:rsid w:val="001F2C99"/>
    <w:rsid w:val="001F3B10"/>
    <w:rsid w:val="001F4160"/>
    <w:rsid w:val="001F4AA3"/>
    <w:rsid w:val="001F5B48"/>
    <w:rsid w:val="001F5CD9"/>
    <w:rsid w:val="001F66E8"/>
    <w:rsid w:val="001F6DD0"/>
    <w:rsid w:val="001F71FA"/>
    <w:rsid w:val="001F7F4B"/>
    <w:rsid w:val="00202396"/>
    <w:rsid w:val="00203594"/>
    <w:rsid w:val="00204812"/>
    <w:rsid w:val="00207123"/>
    <w:rsid w:val="00210053"/>
    <w:rsid w:val="002126B6"/>
    <w:rsid w:val="002144C0"/>
    <w:rsid w:val="0021618C"/>
    <w:rsid w:val="00217EB9"/>
    <w:rsid w:val="00221ED6"/>
    <w:rsid w:val="002225FE"/>
    <w:rsid w:val="00224FCF"/>
    <w:rsid w:val="002259E6"/>
    <w:rsid w:val="00226342"/>
    <w:rsid w:val="002266B0"/>
    <w:rsid w:val="0023165E"/>
    <w:rsid w:val="002319CE"/>
    <w:rsid w:val="00232CE2"/>
    <w:rsid w:val="00234F4E"/>
    <w:rsid w:val="00235645"/>
    <w:rsid w:val="00237A28"/>
    <w:rsid w:val="00242A59"/>
    <w:rsid w:val="00242B87"/>
    <w:rsid w:val="002439EC"/>
    <w:rsid w:val="00243E53"/>
    <w:rsid w:val="00244482"/>
    <w:rsid w:val="00244537"/>
    <w:rsid w:val="00244D40"/>
    <w:rsid w:val="00244DD2"/>
    <w:rsid w:val="00245F0D"/>
    <w:rsid w:val="0024678A"/>
    <w:rsid w:val="002471FD"/>
    <w:rsid w:val="00255D6B"/>
    <w:rsid w:val="002563AE"/>
    <w:rsid w:val="00257FA7"/>
    <w:rsid w:val="00262173"/>
    <w:rsid w:val="002622E9"/>
    <w:rsid w:val="00262524"/>
    <w:rsid w:val="002630CE"/>
    <w:rsid w:val="0026314D"/>
    <w:rsid w:val="002634C1"/>
    <w:rsid w:val="002639B9"/>
    <w:rsid w:val="00263DDF"/>
    <w:rsid w:val="00263FE1"/>
    <w:rsid w:val="002652E5"/>
    <w:rsid w:val="0026544F"/>
    <w:rsid w:val="00266B5A"/>
    <w:rsid w:val="00272539"/>
    <w:rsid w:val="00273715"/>
    <w:rsid w:val="00274962"/>
    <w:rsid w:val="00274E32"/>
    <w:rsid w:val="00275834"/>
    <w:rsid w:val="0027616F"/>
    <w:rsid w:val="0027697F"/>
    <w:rsid w:val="00277393"/>
    <w:rsid w:val="0027757A"/>
    <w:rsid w:val="002777F6"/>
    <w:rsid w:val="00277AFD"/>
    <w:rsid w:val="002835C3"/>
    <w:rsid w:val="00283ECE"/>
    <w:rsid w:val="00284F38"/>
    <w:rsid w:val="00285970"/>
    <w:rsid w:val="00287810"/>
    <w:rsid w:val="00290070"/>
    <w:rsid w:val="00291D85"/>
    <w:rsid w:val="002935F8"/>
    <w:rsid w:val="0029523F"/>
    <w:rsid w:val="00295F08"/>
    <w:rsid w:val="002961BC"/>
    <w:rsid w:val="00296309"/>
    <w:rsid w:val="002A36F5"/>
    <w:rsid w:val="002A4E76"/>
    <w:rsid w:val="002A4EE2"/>
    <w:rsid w:val="002A6AC5"/>
    <w:rsid w:val="002B1817"/>
    <w:rsid w:val="002B2416"/>
    <w:rsid w:val="002B2582"/>
    <w:rsid w:val="002B37C8"/>
    <w:rsid w:val="002B4CD4"/>
    <w:rsid w:val="002B6420"/>
    <w:rsid w:val="002B7203"/>
    <w:rsid w:val="002B73B6"/>
    <w:rsid w:val="002B752C"/>
    <w:rsid w:val="002B7636"/>
    <w:rsid w:val="002B76B4"/>
    <w:rsid w:val="002C0D41"/>
    <w:rsid w:val="002C1BC2"/>
    <w:rsid w:val="002C1D8A"/>
    <w:rsid w:val="002C2B21"/>
    <w:rsid w:val="002C3F8A"/>
    <w:rsid w:val="002C4269"/>
    <w:rsid w:val="002C43D8"/>
    <w:rsid w:val="002C4998"/>
    <w:rsid w:val="002C530E"/>
    <w:rsid w:val="002C6084"/>
    <w:rsid w:val="002D0CD2"/>
    <w:rsid w:val="002D118B"/>
    <w:rsid w:val="002D1873"/>
    <w:rsid w:val="002D20B1"/>
    <w:rsid w:val="002D4637"/>
    <w:rsid w:val="002D4859"/>
    <w:rsid w:val="002D5460"/>
    <w:rsid w:val="002D597F"/>
    <w:rsid w:val="002D5C0D"/>
    <w:rsid w:val="002D6297"/>
    <w:rsid w:val="002E3822"/>
    <w:rsid w:val="002E40C8"/>
    <w:rsid w:val="002E4249"/>
    <w:rsid w:val="002E5548"/>
    <w:rsid w:val="002E5FC0"/>
    <w:rsid w:val="002E65E0"/>
    <w:rsid w:val="002E72BE"/>
    <w:rsid w:val="002F0FE0"/>
    <w:rsid w:val="002F2010"/>
    <w:rsid w:val="002F35CD"/>
    <w:rsid w:val="002F3A2A"/>
    <w:rsid w:val="002F556B"/>
    <w:rsid w:val="002F5794"/>
    <w:rsid w:val="002F6A31"/>
    <w:rsid w:val="002F7748"/>
    <w:rsid w:val="002F7C5D"/>
    <w:rsid w:val="00303628"/>
    <w:rsid w:val="00305085"/>
    <w:rsid w:val="00305DFA"/>
    <w:rsid w:val="00305E4C"/>
    <w:rsid w:val="003073D9"/>
    <w:rsid w:val="0030752B"/>
    <w:rsid w:val="00310416"/>
    <w:rsid w:val="00310500"/>
    <w:rsid w:val="00310667"/>
    <w:rsid w:val="00311156"/>
    <w:rsid w:val="00311BE3"/>
    <w:rsid w:val="00315753"/>
    <w:rsid w:val="0031577D"/>
    <w:rsid w:val="003165B8"/>
    <w:rsid w:val="0032034F"/>
    <w:rsid w:val="0032133B"/>
    <w:rsid w:val="003217C6"/>
    <w:rsid w:val="00321F44"/>
    <w:rsid w:val="00321F85"/>
    <w:rsid w:val="0032389D"/>
    <w:rsid w:val="0032614B"/>
    <w:rsid w:val="003319EB"/>
    <w:rsid w:val="00331FF9"/>
    <w:rsid w:val="0033443C"/>
    <w:rsid w:val="00336EA5"/>
    <w:rsid w:val="00337632"/>
    <w:rsid w:val="00340541"/>
    <w:rsid w:val="00343455"/>
    <w:rsid w:val="00344357"/>
    <w:rsid w:val="003447F0"/>
    <w:rsid w:val="0034794C"/>
    <w:rsid w:val="00347F4E"/>
    <w:rsid w:val="003519A5"/>
    <w:rsid w:val="00352A31"/>
    <w:rsid w:val="00353927"/>
    <w:rsid w:val="00353D00"/>
    <w:rsid w:val="00353DA9"/>
    <w:rsid w:val="003540C4"/>
    <w:rsid w:val="00356C46"/>
    <w:rsid w:val="00356CC4"/>
    <w:rsid w:val="003574AE"/>
    <w:rsid w:val="00362095"/>
    <w:rsid w:val="003638A5"/>
    <w:rsid w:val="00363A4E"/>
    <w:rsid w:val="0036445F"/>
    <w:rsid w:val="003659D7"/>
    <w:rsid w:val="00365B41"/>
    <w:rsid w:val="003662DF"/>
    <w:rsid w:val="00366BD8"/>
    <w:rsid w:val="003670BD"/>
    <w:rsid w:val="00367F69"/>
    <w:rsid w:val="00372440"/>
    <w:rsid w:val="00373494"/>
    <w:rsid w:val="00374055"/>
    <w:rsid w:val="003747E5"/>
    <w:rsid w:val="00374D2D"/>
    <w:rsid w:val="00376056"/>
    <w:rsid w:val="00381400"/>
    <w:rsid w:val="003814E5"/>
    <w:rsid w:val="0038221F"/>
    <w:rsid w:val="00385DD2"/>
    <w:rsid w:val="00385E77"/>
    <w:rsid w:val="00387637"/>
    <w:rsid w:val="00390C50"/>
    <w:rsid w:val="00392D49"/>
    <w:rsid w:val="00392F54"/>
    <w:rsid w:val="0039378E"/>
    <w:rsid w:val="003948C8"/>
    <w:rsid w:val="003949B5"/>
    <w:rsid w:val="00394F33"/>
    <w:rsid w:val="003A08A1"/>
    <w:rsid w:val="003A10BB"/>
    <w:rsid w:val="003A1C48"/>
    <w:rsid w:val="003A2CE4"/>
    <w:rsid w:val="003A3169"/>
    <w:rsid w:val="003A3A11"/>
    <w:rsid w:val="003A433A"/>
    <w:rsid w:val="003A4C92"/>
    <w:rsid w:val="003A7C3F"/>
    <w:rsid w:val="003B01C8"/>
    <w:rsid w:val="003B1AB5"/>
    <w:rsid w:val="003B1E7B"/>
    <w:rsid w:val="003B2873"/>
    <w:rsid w:val="003B4A02"/>
    <w:rsid w:val="003B595A"/>
    <w:rsid w:val="003B6C70"/>
    <w:rsid w:val="003C14BB"/>
    <w:rsid w:val="003C213D"/>
    <w:rsid w:val="003C2AF2"/>
    <w:rsid w:val="003C3E3E"/>
    <w:rsid w:val="003C50E7"/>
    <w:rsid w:val="003D0236"/>
    <w:rsid w:val="003D0B05"/>
    <w:rsid w:val="003D18B1"/>
    <w:rsid w:val="003D1C83"/>
    <w:rsid w:val="003D2C6C"/>
    <w:rsid w:val="003D2F7D"/>
    <w:rsid w:val="003D313D"/>
    <w:rsid w:val="003D39C0"/>
    <w:rsid w:val="003D612F"/>
    <w:rsid w:val="003D6595"/>
    <w:rsid w:val="003D79D7"/>
    <w:rsid w:val="003E0788"/>
    <w:rsid w:val="003E1A6B"/>
    <w:rsid w:val="003E256F"/>
    <w:rsid w:val="003E2789"/>
    <w:rsid w:val="003E51E8"/>
    <w:rsid w:val="003E551F"/>
    <w:rsid w:val="003E5A38"/>
    <w:rsid w:val="003E655A"/>
    <w:rsid w:val="003F1C7C"/>
    <w:rsid w:val="003F3FA4"/>
    <w:rsid w:val="003F418A"/>
    <w:rsid w:val="003F4C91"/>
    <w:rsid w:val="003F6D4C"/>
    <w:rsid w:val="003F75F3"/>
    <w:rsid w:val="0040095C"/>
    <w:rsid w:val="00402CC5"/>
    <w:rsid w:val="00403F7A"/>
    <w:rsid w:val="00406360"/>
    <w:rsid w:val="00406CA6"/>
    <w:rsid w:val="00407190"/>
    <w:rsid w:val="00410604"/>
    <w:rsid w:val="0041100A"/>
    <w:rsid w:val="004133A3"/>
    <w:rsid w:val="00413A31"/>
    <w:rsid w:val="00413BB2"/>
    <w:rsid w:val="004153C0"/>
    <w:rsid w:val="004157F5"/>
    <w:rsid w:val="004160BE"/>
    <w:rsid w:val="00421886"/>
    <w:rsid w:val="004229A3"/>
    <w:rsid w:val="00424E49"/>
    <w:rsid w:val="00430162"/>
    <w:rsid w:val="00430449"/>
    <w:rsid w:val="00432A29"/>
    <w:rsid w:val="00435409"/>
    <w:rsid w:val="00436414"/>
    <w:rsid w:val="00436ED8"/>
    <w:rsid w:val="00440E80"/>
    <w:rsid w:val="00441805"/>
    <w:rsid w:val="00442A5A"/>
    <w:rsid w:val="00443D53"/>
    <w:rsid w:val="0044459E"/>
    <w:rsid w:val="00445C7B"/>
    <w:rsid w:val="004469DC"/>
    <w:rsid w:val="00447702"/>
    <w:rsid w:val="004515AF"/>
    <w:rsid w:val="00452238"/>
    <w:rsid w:val="00452D86"/>
    <w:rsid w:val="0045304C"/>
    <w:rsid w:val="004537A1"/>
    <w:rsid w:val="004552E7"/>
    <w:rsid w:val="00457CC6"/>
    <w:rsid w:val="00461295"/>
    <w:rsid w:val="004618C3"/>
    <w:rsid w:val="00462216"/>
    <w:rsid w:val="004733A0"/>
    <w:rsid w:val="00474F71"/>
    <w:rsid w:val="004803A9"/>
    <w:rsid w:val="00482E4F"/>
    <w:rsid w:val="00483EE3"/>
    <w:rsid w:val="004848D9"/>
    <w:rsid w:val="004858B0"/>
    <w:rsid w:val="00486858"/>
    <w:rsid w:val="00486DA6"/>
    <w:rsid w:val="004907E8"/>
    <w:rsid w:val="00491794"/>
    <w:rsid w:val="00492582"/>
    <w:rsid w:val="004974C6"/>
    <w:rsid w:val="004A2420"/>
    <w:rsid w:val="004A3138"/>
    <w:rsid w:val="004A3E4E"/>
    <w:rsid w:val="004A4C72"/>
    <w:rsid w:val="004A5113"/>
    <w:rsid w:val="004A5957"/>
    <w:rsid w:val="004A6D71"/>
    <w:rsid w:val="004A6F55"/>
    <w:rsid w:val="004A7463"/>
    <w:rsid w:val="004A7C17"/>
    <w:rsid w:val="004A7ECA"/>
    <w:rsid w:val="004B0165"/>
    <w:rsid w:val="004B0358"/>
    <w:rsid w:val="004B069A"/>
    <w:rsid w:val="004B1C56"/>
    <w:rsid w:val="004B1E89"/>
    <w:rsid w:val="004B3E82"/>
    <w:rsid w:val="004B5E45"/>
    <w:rsid w:val="004B62E4"/>
    <w:rsid w:val="004B653D"/>
    <w:rsid w:val="004B6D86"/>
    <w:rsid w:val="004B7701"/>
    <w:rsid w:val="004B7E1D"/>
    <w:rsid w:val="004C1AA1"/>
    <w:rsid w:val="004C2D6B"/>
    <w:rsid w:val="004C33FB"/>
    <w:rsid w:val="004C35F4"/>
    <w:rsid w:val="004C3B4F"/>
    <w:rsid w:val="004C430D"/>
    <w:rsid w:val="004C4902"/>
    <w:rsid w:val="004C4CFE"/>
    <w:rsid w:val="004C5AB5"/>
    <w:rsid w:val="004C632A"/>
    <w:rsid w:val="004C6D48"/>
    <w:rsid w:val="004D107C"/>
    <w:rsid w:val="004D21AF"/>
    <w:rsid w:val="004D3F8F"/>
    <w:rsid w:val="004D44F6"/>
    <w:rsid w:val="004D47E6"/>
    <w:rsid w:val="004D48AF"/>
    <w:rsid w:val="004E0999"/>
    <w:rsid w:val="004E0B48"/>
    <w:rsid w:val="004E0D5C"/>
    <w:rsid w:val="004E176F"/>
    <w:rsid w:val="004E2B18"/>
    <w:rsid w:val="004E2E13"/>
    <w:rsid w:val="004E3C7D"/>
    <w:rsid w:val="004E4CD0"/>
    <w:rsid w:val="004E5EA0"/>
    <w:rsid w:val="004F13E3"/>
    <w:rsid w:val="004F16BD"/>
    <w:rsid w:val="004F1EE2"/>
    <w:rsid w:val="004F2C45"/>
    <w:rsid w:val="004F518C"/>
    <w:rsid w:val="004F6C22"/>
    <w:rsid w:val="004F7D04"/>
    <w:rsid w:val="00500F1E"/>
    <w:rsid w:val="00503477"/>
    <w:rsid w:val="0050700D"/>
    <w:rsid w:val="005114F1"/>
    <w:rsid w:val="0051197A"/>
    <w:rsid w:val="005151AD"/>
    <w:rsid w:val="00515687"/>
    <w:rsid w:val="005166A3"/>
    <w:rsid w:val="005203D4"/>
    <w:rsid w:val="005205EB"/>
    <w:rsid w:val="00521385"/>
    <w:rsid w:val="00524E86"/>
    <w:rsid w:val="00525546"/>
    <w:rsid w:val="005256D5"/>
    <w:rsid w:val="005279A8"/>
    <w:rsid w:val="00532891"/>
    <w:rsid w:val="005332C8"/>
    <w:rsid w:val="00535741"/>
    <w:rsid w:val="00536843"/>
    <w:rsid w:val="005369DD"/>
    <w:rsid w:val="00542D36"/>
    <w:rsid w:val="00543847"/>
    <w:rsid w:val="00543B18"/>
    <w:rsid w:val="00546CB5"/>
    <w:rsid w:val="00547046"/>
    <w:rsid w:val="005475C8"/>
    <w:rsid w:val="00550412"/>
    <w:rsid w:val="005518A1"/>
    <w:rsid w:val="005523DF"/>
    <w:rsid w:val="00552E07"/>
    <w:rsid w:val="00553584"/>
    <w:rsid w:val="00555463"/>
    <w:rsid w:val="00555BFB"/>
    <w:rsid w:val="00556D90"/>
    <w:rsid w:val="00560E3E"/>
    <w:rsid w:val="00563297"/>
    <w:rsid w:val="00564BC9"/>
    <w:rsid w:val="005670C7"/>
    <w:rsid w:val="005672C2"/>
    <w:rsid w:val="00572073"/>
    <w:rsid w:val="0057363F"/>
    <w:rsid w:val="00574DAF"/>
    <w:rsid w:val="00576303"/>
    <w:rsid w:val="00577824"/>
    <w:rsid w:val="00577C8A"/>
    <w:rsid w:val="00583EFF"/>
    <w:rsid w:val="00584BCC"/>
    <w:rsid w:val="00586352"/>
    <w:rsid w:val="005865B2"/>
    <w:rsid w:val="0059372B"/>
    <w:rsid w:val="00594F31"/>
    <w:rsid w:val="0059573E"/>
    <w:rsid w:val="00595C79"/>
    <w:rsid w:val="00595E6A"/>
    <w:rsid w:val="0059773C"/>
    <w:rsid w:val="00597B36"/>
    <w:rsid w:val="005A32AB"/>
    <w:rsid w:val="005A4D13"/>
    <w:rsid w:val="005A6F2C"/>
    <w:rsid w:val="005A6FCE"/>
    <w:rsid w:val="005A7AEC"/>
    <w:rsid w:val="005B2B29"/>
    <w:rsid w:val="005B3179"/>
    <w:rsid w:val="005B7CEF"/>
    <w:rsid w:val="005C0D13"/>
    <w:rsid w:val="005C22F1"/>
    <w:rsid w:val="005C33A3"/>
    <w:rsid w:val="005C523F"/>
    <w:rsid w:val="005C6F18"/>
    <w:rsid w:val="005D15FF"/>
    <w:rsid w:val="005D2E49"/>
    <w:rsid w:val="005D40B0"/>
    <w:rsid w:val="005D6240"/>
    <w:rsid w:val="005D7FD2"/>
    <w:rsid w:val="005E042F"/>
    <w:rsid w:val="005E18BE"/>
    <w:rsid w:val="005E244B"/>
    <w:rsid w:val="005E2B06"/>
    <w:rsid w:val="005E2C34"/>
    <w:rsid w:val="005E30BF"/>
    <w:rsid w:val="005E4DF2"/>
    <w:rsid w:val="005E55B3"/>
    <w:rsid w:val="005E5878"/>
    <w:rsid w:val="005E58C7"/>
    <w:rsid w:val="005E5DD1"/>
    <w:rsid w:val="005E6E6D"/>
    <w:rsid w:val="005E7495"/>
    <w:rsid w:val="005E7EB7"/>
    <w:rsid w:val="005F1E63"/>
    <w:rsid w:val="005F2891"/>
    <w:rsid w:val="005F2BD6"/>
    <w:rsid w:val="005F3508"/>
    <w:rsid w:val="005F3D5A"/>
    <w:rsid w:val="005F493E"/>
    <w:rsid w:val="005F5119"/>
    <w:rsid w:val="005F5775"/>
    <w:rsid w:val="00600729"/>
    <w:rsid w:val="00600CEB"/>
    <w:rsid w:val="006022A3"/>
    <w:rsid w:val="00603666"/>
    <w:rsid w:val="00603AE7"/>
    <w:rsid w:val="00603C2D"/>
    <w:rsid w:val="00604A7F"/>
    <w:rsid w:val="00606F31"/>
    <w:rsid w:val="006072E9"/>
    <w:rsid w:val="00610CB4"/>
    <w:rsid w:val="006122BD"/>
    <w:rsid w:val="0061383A"/>
    <w:rsid w:val="00614079"/>
    <w:rsid w:val="00614915"/>
    <w:rsid w:val="0061583A"/>
    <w:rsid w:val="00616B22"/>
    <w:rsid w:val="00620084"/>
    <w:rsid w:val="00620692"/>
    <w:rsid w:val="006218CA"/>
    <w:rsid w:val="00623A18"/>
    <w:rsid w:val="00626316"/>
    <w:rsid w:val="00627758"/>
    <w:rsid w:val="00630172"/>
    <w:rsid w:val="006316DA"/>
    <w:rsid w:val="00632EFA"/>
    <w:rsid w:val="006336F1"/>
    <w:rsid w:val="00633C47"/>
    <w:rsid w:val="00633FEE"/>
    <w:rsid w:val="00635470"/>
    <w:rsid w:val="00635542"/>
    <w:rsid w:val="00636298"/>
    <w:rsid w:val="00636388"/>
    <w:rsid w:val="00636DAD"/>
    <w:rsid w:val="00640909"/>
    <w:rsid w:val="00642DF1"/>
    <w:rsid w:val="00644958"/>
    <w:rsid w:val="00644E44"/>
    <w:rsid w:val="00645474"/>
    <w:rsid w:val="00645E9F"/>
    <w:rsid w:val="0064699F"/>
    <w:rsid w:val="00646FA5"/>
    <w:rsid w:val="00647CCF"/>
    <w:rsid w:val="0065091F"/>
    <w:rsid w:val="00651B5C"/>
    <w:rsid w:val="00651B8B"/>
    <w:rsid w:val="00652F7C"/>
    <w:rsid w:val="00652FF6"/>
    <w:rsid w:val="00653D28"/>
    <w:rsid w:val="006574A1"/>
    <w:rsid w:val="00657C10"/>
    <w:rsid w:val="00660214"/>
    <w:rsid w:val="00660D41"/>
    <w:rsid w:val="006616E1"/>
    <w:rsid w:val="0066279E"/>
    <w:rsid w:val="00663CE5"/>
    <w:rsid w:val="00664007"/>
    <w:rsid w:val="00666284"/>
    <w:rsid w:val="0066693B"/>
    <w:rsid w:val="0067032C"/>
    <w:rsid w:val="00671929"/>
    <w:rsid w:val="00680887"/>
    <w:rsid w:val="00680903"/>
    <w:rsid w:val="00681D52"/>
    <w:rsid w:val="00682BD2"/>
    <w:rsid w:val="00683CEA"/>
    <w:rsid w:val="00683F06"/>
    <w:rsid w:val="00683F3A"/>
    <w:rsid w:val="00684BB1"/>
    <w:rsid w:val="00685C18"/>
    <w:rsid w:val="00686103"/>
    <w:rsid w:val="0068611A"/>
    <w:rsid w:val="00686D0B"/>
    <w:rsid w:val="006906F8"/>
    <w:rsid w:val="006907FE"/>
    <w:rsid w:val="006912C7"/>
    <w:rsid w:val="0069153E"/>
    <w:rsid w:val="00691E38"/>
    <w:rsid w:val="006933C9"/>
    <w:rsid w:val="00694933"/>
    <w:rsid w:val="00695137"/>
    <w:rsid w:val="006966A5"/>
    <w:rsid w:val="006A0340"/>
    <w:rsid w:val="006A27FA"/>
    <w:rsid w:val="006A3559"/>
    <w:rsid w:val="006A49E0"/>
    <w:rsid w:val="006A4C02"/>
    <w:rsid w:val="006A5153"/>
    <w:rsid w:val="006A55B4"/>
    <w:rsid w:val="006A6FFB"/>
    <w:rsid w:val="006A7A14"/>
    <w:rsid w:val="006B0010"/>
    <w:rsid w:val="006B0FC4"/>
    <w:rsid w:val="006B3EBA"/>
    <w:rsid w:val="006B3EF6"/>
    <w:rsid w:val="006B44C5"/>
    <w:rsid w:val="006B4F14"/>
    <w:rsid w:val="006B6E6A"/>
    <w:rsid w:val="006B7D2F"/>
    <w:rsid w:val="006C2A9A"/>
    <w:rsid w:val="006C35D3"/>
    <w:rsid w:val="006C4D91"/>
    <w:rsid w:val="006C58AE"/>
    <w:rsid w:val="006C7855"/>
    <w:rsid w:val="006D22F5"/>
    <w:rsid w:val="006D2348"/>
    <w:rsid w:val="006D3B03"/>
    <w:rsid w:val="006D4021"/>
    <w:rsid w:val="006D495F"/>
    <w:rsid w:val="006D4E3D"/>
    <w:rsid w:val="006D537D"/>
    <w:rsid w:val="006D5F89"/>
    <w:rsid w:val="006D6E20"/>
    <w:rsid w:val="006D7159"/>
    <w:rsid w:val="006E4F4F"/>
    <w:rsid w:val="006E6887"/>
    <w:rsid w:val="006E6BC4"/>
    <w:rsid w:val="006E7736"/>
    <w:rsid w:val="006E7D0E"/>
    <w:rsid w:val="006F0EA4"/>
    <w:rsid w:val="006F101B"/>
    <w:rsid w:val="006F3BF6"/>
    <w:rsid w:val="006F6129"/>
    <w:rsid w:val="007001E2"/>
    <w:rsid w:val="007001F2"/>
    <w:rsid w:val="00700807"/>
    <w:rsid w:val="007022E7"/>
    <w:rsid w:val="00702314"/>
    <w:rsid w:val="007042C9"/>
    <w:rsid w:val="00705E0D"/>
    <w:rsid w:val="00706255"/>
    <w:rsid w:val="00707272"/>
    <w:rsid w:val="00707330"/>
    <w:rsid w:val="00707838"/>
    <w:rsid w:val="00710271"/>
    <w:rsid w:val="00710CB1"/>
    <w:rsid w:val="007117C3"/>
    <w:rsid w:val="00712601"/>
    <w:rsid w:val="00713F1C"/>
    <w:rsid w:val="007149FD"/>
    <w:rsid w:val="00716E58"/>
    <w:rsid w:val="007178B6"/>
    <w:rsid w:val="00717F9F"/>
    <w:rsid w:val="00720777"/>
    <w:rsid w:val="00723E9D"/>
    <w:rsid w:val="00730CE9"/>
    <w:rsid w:val="00731AD2"/>
    <w:rsid w:val="007339C6"/>
    <w:rsid w:val="007353DF"/>
    <w:rsid w:val="00737F7F"/>
    <w:rsid w:val="00737F9D"/>
    <w:rsid w:val="00744528"/>
    <w:rsid w:val="0074547B"/>
    <w:rsid w:val="0074578E"/>
    <w:rsid w:val="007459F2"/>
    <w:rsid w:val="007464DE"/>
    <w:rsid w:val="0074685F"/>
    <w:rsid w:val="00747BFD"/>
    <w:rsid w:val="007506EB"/>
    <w:rsid w:val="00750812"/>
    <w:rsid w:val="00751EA1"/>
    <w:rsid w:val="00753EE0"/>
    <w:rsid w:val="0075508E"/>
    <w:rsid w:val="00755AC8"/>
    <w:rsid w:val="00756740"/>
    <w:rsid w:val="00760D87"/>
    <w:rsid w:val="007614F6"/>
    <w:rsid w:val="0076345C"/>
    <w:rsid w:val="00764A60"/>
    <w:rsid w:val="00764E01"/>
    <w:rsid w:val="0076629B"/>
    <w:rsid w:val="007701ED"/>
    <w:rsid w:val="007707A5"/>
    <w:rsid w:val="00774561"/>
    <w:rsid w:val="00774EA1"/>
    <w:rsid w:val="007759DE"/>
    <w:rsid w:val="00775C0F"/>
    <w:rsid w:val="007760F9"/>
    <w:rsid w:val="007803B6"/>
    <w:rsid w:val="00781D15"/>
    <w:rsid w:val="00781D51"/>
    <w:rsid w:val="00782AF1"/>
    <w:rsid w:val="00784931"/>
    <w:rsid w:val="00785ABD"/>
    <w:rsid w:val="00785CDC"/>
    <w:rsid w:val="00785D71"/>
    <w:rsid w:val="00787174"/>
    <w:rsid w:val="00790693"/>
    <w:rsid w:val="007918F8"/>
    <w:rsid w:val="00791DA2"/>
    <w:rsid w:val="00792AF0"/>
    <w:rsid w:val="007938E4"/>
    <w:rsid w:val="00794676"/>
    <w:rsid w:val="00794EA0"/>
    <w:rsid w:val="00795F39"/>
    <w:rsid w:val="00796A9F"/>
    <w:rsid w:val="00797DD3"/>
    <w:rsid w:val="007A0771"/>
    <w:rsid w:val="007A2A5C"/>
    <w:rsid w:val="007A3CEE"/>
    <w:rsid w:val="007A45E9"/>
    <w:rsid w:val="007A4798"/>
    <w:rsid w:val="007A62DE"/>
    <w:rsid w:val="007B24D4"/>
    <w:rsid w:val="007B3717"/>
    <w:rsid w:val="007B4512"/>
    <w:rsid w:val="007B70B5"/>
    <w:rsid w:val="007C10A9"/>
    <w:rsid w:val="007C2513"/>
    <w:rsid w:val="007C3F51"/>
    <w:rsid w:val="007C4B7C"/>
    <w:rsid w:val="007C4C62"/>
    <w:rsid w:val="007C659F"/>
    <w:rsid w:val="007C6E54"/>
    <w:rsid w:val="007C77F5"/>
    <w:rsid w:val="007D0824"/>
    <w:rsid w:val="007D4466"/>
    <w:rsid w:val="007D4A0A"/>
    <w:rsid w:val="007D79FC"/>
    <w:rsid w:val="007E0B21"/>
    <w:rsid w:val="007E302D"/>
    <w:rsid w:val="007E3BA9"/>
    <w:rsid w:val="007E54FE"/>
    <w:rsid w:val="007F064E"/>
    <w:rsid w:val="007F24C6"/>
    <w:rsid w:val="007F3271"/>
    <w:rsid w:val="00801CF5"/>
    <w:rsid w:val="00802681"/>
    <w:rsid w:val="008042CD"/>
    <w:rsid w:val="00805166"/>
    <w:rsid w:val="0080684C"/>
    <w:rsid w:val="00806B52"/>
    <w:rsid w:val="00807EC4"/>
    <w:rsid w:val="0081170C"/>
    <w:rsid w:val="00815BFA"/>
    <w:rsid w:val="008163DA"/>
    <w:rsid w:val="00816FAF"/>
    <w:rsid w:val="00820B21"/>
    <w:rsid w:val="00820D9B"/>
    <w:rsid w:val="008217AC"/>
    <w:rsid w:val="00822700"/>
    <w:rsid w:val="008231D9"/>
    <w:rsid w:val="0082366C"/>
    <w:rsid w:val="00823AF6"/>
    <w:rsid w:val="008248E4"/>
    <w:rsid w:val="00824FDF"/>
    <w:rsid w:val="00825226"/>
    <w:rsid w:val="0082733C"/>
    <w:rsid w:val="0083103B"/>
    <w:rsid w:val="00831759"/>
    <w:rsid w:val="00834FD5"/>
    <w:rsid w:val="008357AE"/>
    <w:rsid w:val="00840630"/>
    <w:rsid w:val="008418B8"/>
    <w:rsid w:val="00841C5D"/>
    <w:rsid w:val="00843B5F"/>
    <w:rsid w:val="008472F8"/>
    <w:rsid w:val="0085066F"/>
    <w:rsid w:val="008516DA"/>
    <w:rsid w:val="008527B4"/>
    <w:rsid w:val="00852E16"/>
    <w:rsid w:val="00855283"/>
    <w:rsid w:val="0085590A"/>
    <w:rsid w:val="00855C61"/>
    <w:rsid w:val="00855F91"/>
    <w:rsid w:val="00857DA9"/>
    <w:rsid w:val="008628A4"/>
    <w:rsid w:val="008632BA"/>
    <w:rsid w:val="00864098"/>
    <w:rsid w:val="0086433B"/>
    <w:rsid w:val="008643B9"/>
    <w:rsid w:val="008647FF"/>
    <w:rsid w:val="008701FF"/>
    <w:rsid w:val="008705DC"/>
    <w:rsid w:val="00870AD4"/>
    <w:rsid w:val="0087161E"/>
    <w:rsid w:val="00871E35"/>
    <w:rsid w:val="0087276C"/>
    <w:rsid w:val="00872C49"/>
    <w:rsid w:val="0087317F"/>
    <w:rsid w:val="00873B7F"/>
    <w:rsid w:val="0087441F"/>
    <w:rsid w:val="00874FB5"/>
    <w:rsid w:val="00876669"/>
    <w:rsid w:val="00876A63"/>
    <w:rsid w:val="00877656"/>
    <w:rsid w:val="00877B36"/>
    <w:rsid w:val="0088341F"/>
    <w:rsid w:val="008839C5"/>
    <w:rsid w:val="00884585"/>
    <w:rsid w:val="00884912"/>
    <w:rsid w:val="00884F9C"/>
    <w:rsid w:val="00886B89"/>
    <w:rsid w:val="00886BE8"/>
    <w:rsid w:val="0089612B"/>
    <w:rsid w:val="008A0744"/>
    <w:rsid w:val="008A0F4F"/>
    <w:rsid w:val="008A1797"/>
    <w:rsid w:val="008A540E"/>
    <w:rsid w:val="008A5B02"/>
    <w:rsid w:val="008A5FEE"/>
    <w:rsid w:val="008A7F7C"/>
    <w:rsid w:val="008B00F4"/>
    <w:rsid w:val="008B015A"/>
    <w:rsid w:val="008B0D22"/>
    <w:rsid w:val="008B3839"/>
    <w:rsid w:val="008B4983"/>
    <w:rsid w:val="008B4A7C"/>
    <w:rsid w:val="008B5886"/>
    <w:rsid w:val="008B5F57"/>
    <w:rsid w:val="008B6A2B"/>
    <w:rsid w:val="008B7E2F"/>
    <w:rsid w:val="008C072E"/>
    <w:rsid w:val="008C1C00"/>
    <w:rsid w:val="008C29F5"/>
    <w:rsid w:val="008C3420"/>
    <w:rsid w:val="008C4283"/>
    <w:rsid w:val="008D1BC1"/>
    <w:rsid w:val="008D1E89"/>
    <w:rsid w:val="008D3415"/>
    <w:rsid w:val="008D354A"/>
    <w:rsid w:val="008D38B6"/>
    <w:rsid w:val="008D3BF2"/>
    <w:rsid w:val="008D6E86"/>
    <w:rsid w:val="008D708D"/>
    <w:rsid w:val="008D74B7"/>
    <w:rsid w:val="008E0436"/>
    <w:rsid w:val="008E0653"/>
    <w:rsid w:val="008E0DED"/>
    <w:rsid w:val="008E1A0C"/>
    <w:rsid w:val="008E28EF"/>
    <w:rsid w:val="008E4E8F"/>
    <w:rsid w:val="008E4F8B"/>
    <w:rsid w:val="008E64B3"/>
    <w:rsid w:val="008E68E0"/>
    <w:rsid w:val="008E6EDB"/>
    <w:rsid w:val="008E6FA9"/>
    <w:rsid w:val="008F0C32"/>
    <w:rsid w:val="008F18E7"/>
    <w:rsid w:val="008F1D48"/>
    <w:rsid w:val="008F6598"/>
    <w:rsid w:val="0090086F"/>
    <w:rsid w:val="00903807"/>
    <w:rsid w:val="009061F8"/>
    <w:rsid w:val="00907CC7"/>
    <w:rsid w:val="0091173D"/>
    <w:rsid w:val="00912727"/>
    <w:rsid w:val="00912C83"/>
    <w:rsid w:val="009143B2"/>
    <w:rsid w:val="009145B8"/>
    <w:rsid w:val="00914619"/>
    <w:rsid w:val="00916516"/>
    <w:rsid w:val="00916F0D"/>
    <w:rsid w:val="0091707E"/>
    <w:rsid w:val="00917FA7"/>
    <w:rsid w:val="00920940"/>
    <w:rsid w:val="00921CA6"/>
    <w:rsid w:val="00921D2B"/>
    <w:rsid w:val="00922057"/>
    <w:rsid w:val="0092516A"/>
    <w:rsid w:val="009255F5"/>
    <w:rsid w:val="009268E1"/>
    <w:rsid w:val="00926E89"/>
    <w:rsid w:val="00927E70"/>
    <w:rsid w:val="00930DF0"/>
    <w:rsid w:val="00931B01"/>
    <w:rsid w:val="00932734"/>
    <w:rsid w:val="00932AB7"/>
    <w:rsid w:val="00932B29"/>
    <w:rsid w:val="00934FDB"/>
    <w:rsid w:val="00935E2C"/>
    <w:rsid w:val="00936D87"/>
    <w:rsid w:val="009377FF"/>
    <w:rsid w:val="00937EFD"/>
    <w:rsid w:val="009414E6"/>
    <w:rsid w:val="00941D46"/>
    <w:rsid w:val="009432BF"/>
    <w:rsid w:val="00943F37"/>
    <w:rsid w:val="00945047"/>
    <w:rsid w:val="009476EF"/>
    <w:rsid w:val="00950154"/>
    <w:rsid w:val="00951946"/>
    <w:rsid w:val="00953455"/>
    <w:rsid w:val="00954E9E"/>
    <w:rsid w:val="0095796F"/>
    <w:rsid w:val="0096096D"/>
    <w:rsid w:val="009611CB"/>
    <w:rsid w:val="0096201E"/>
    <w:rsid w:val="00963415"/>
    <w:rsid w:val="009637BE"/>
    <w:rsid w:val="009641B8"/>
    <w:rsid w:val="00965191"/>
    <w:rsid w:val="00965284"/>
    <w:rsid w:val="00966888"/>
    <w:rsid w:val="0097163D"/>
    <w:rsid w:val="00972230"/>
    <w:rsid w:val="00975A7C"/>
    <w:rsid w:val="009763ED"/>
    <w:rsid w:val="00976875"/>
    <w:rsid w:val="00977455"/>
    <w:rsid w:val="00977982"/>
    <w:rsid w:val="00982540"/>
    <w:rsid w:val="009833A5"/>
    <w:rsid w:val="00985D90"/>
    <w:rsid w:val="00986492"/>
    <w:rsid w:val="00986A0E"/>
    <w:rsid w:val="0098706F"/>
    <w:rsid w:val="00990BBF"/>
    <w:rsid w:val="00990D9D"/>
    <w:rsid w:val="00991F57"/>
    <w:rsid w:val="00992C58"/>
    <w:rsid w:val="0099438D"/>
    <w:rsid w:val="0099462F"/>
    <w:rsid w:val="00995A70"/>
    <w:rsid w:val="009963C2"/>
    <w:rsid w:val="00996FE3"/>
    <w:rsid w:val="009A0816"/>
    <w:rsid w:val="009A37AF"/>
    <w:rsid w:val="009A46A5"/>
    <w:rsid w:val="009A6A5C"/>
    <w:rsid w:val="009B0D6B"/>
    <w:rsid w:val="009B1233"/>
    <w:rsid w:val="009B178A"/>
    <w:rsid w:val="009B1EF4"/>
    <w:rsid w:val="009B3090"/>
    <w:rsid w:val="009B3AB2"/>
    <w:rsid w:val="009B3AC5"/>
    <w:rsid w:val="009B4907"/>
    <w:rsid w:val="009B6000"/>
    <w:rsid w:val="009B74A9"/>
    <w:rsid w:val="009C0CAE"/>
    <w:rsid w:val="009C2103"/>
    <w:rsid w:val="009C26AB"/>
    <w:rsid w:val="009C74A9"/>
    <w:rsid w:val="009C7DF0"/>
    <w:rsid w:val="009D02CE"/>
    <w:rsid w:val="009D0866"/>
    <w:rsid w:val="009D1AC1"/>
    <w:rsid w:val="009D418F"/>
    <w:rsid w:val="009D4563"/>
    <w:rsid w:val="009D4C76"/>
    <w:rsid w:val="009E0B0F"/>
    <w:rsid w:val="009E2B98"/>
    <w:rsid w:val="009E335F"/>
    <w:rsid w:val="009E55AD"/>
    <w:rsid w:val="009E6A16"/>
    <w:rsid w:val="009F1F3D"/>
    <w:rsid w:val="009F3CA7"/>
    <w:rsid w:val="009F4660"/>
    <w:rsid w:val="009F5428"/>
    <w:rsid w:val="009F7155"/>
    <w:rsid w:val="009F7897"/>
    <w:rsid w:val="009F7A83"/>
    <w:rsid w:val="00A035C2"/>
    <w:rsid w:val="00A03FAE"/>
    <w:rsid w:val="00A0705F"/>
    <w:rsid w:val="00A0797F"/>
    <w:rsid w:val="00A07E40"/>
    <w:rsid w:val="00A125B9"/>
    <w:rsid w:val="00A131AE"/>
    <w:rsid w:val="00A1325A"/>
    <w:rsid w:val="00A132DE"/>
    <w:rsid w:val="00A15B74"/>
    <w:rsid w:val="00A1669B"/>
    <w:rsid w:val="00A20EC1"/>
    <w:rsid w:val="00A21345"/>
    <w:rsid w:val="00A21B86"/>
    <w:rsid w:val="00A227BE"/>
    <w:rsid w:val="00A22D40"/>
    <w:rsid w:val="00A22D8F"/>
    <w:rsid w:val="00A2421B"/>
    <w:rsid w:val="00A24520"/>
    <w:rsid w:val="00A24B4A"/>
    <w:rsid w:val="00A25230"/>
    <w:rsid w:val="00A300A1"/>
    <w:rsid w:val="00A3178B"/>
    <w:rsid w:val="00A3743B"/>
    <w:rsid w:val="00A3758C"/>
    <w:rsid w:val="00A40D73"/>
    <w:rsid w:val="00A410BC"/>
    <w:rsid w:val="00A41216"/>
    <w:rsid w:val="00A41510"/>
    <w:rsid w:val="00A417DB"/>
    <w:rsid w:val="00A41CFD"/>
    <w:rsid w:val="00A42FB5"/>
    <w:rsid w:val="00A4471F"/>
    <w:rsid w:val="00A4545D"/>
    <w:rsid w:val="00A50099"/>
    <w:rsid w:val="00A5060E"/>
    <w:rsid w:val="00A5106F"/>
    <w:rsid w:val="00A5152D"/>
    <w:rsid w:val="00A5560A"/>
    <w:rsid w:val="00A55C8F"/>
    <w:rsid w:val="00A560FD"/>
    <w:rsid w:val="00A56E69"/>
    <w:rsid w:val="00A62551"/>
    <w:rsid w:val="00A63714"/>
    <w:rsid w:val="00A63E03"/>
    <w:rsid w:val="00A64CE5"/>
    <w:rsid w:val="00A65214"/>
    <w:rsid w:val="00A65C5E"/>
    <w:rsid w:val="00A65D8B"/>
    <w:rsid w:val="00A67A34"/>
    <w:rsid w:val="00A67E4F"/>
    <w:rsid w:val="00A67EB8"/>
    <w:rsid w:val="00A70933"/>
    <w:rsid w:val="00A75D8C"/>
    <w:rsid w:val="00A77868"/>
    <w:rsid w:val="00A82587"/>
    <w:rsid w:val="00A8283B"/>
    <w:rsid w:val="00A82E5D"/>
    <w:rsid w:val="00A83C7F"/>
    <w:rsid w:val="00A864CD"/>
    <w:rsid w:val="00A868E0"/>
    <w:rsid w:val="00A86E86"/>
    <w:rsid w:val="00A9047C"/>
    <w:rsid w:val="00A906C2"/>
    <w:rsid w:val="00A914B2"/>
    <w:rsid w:val="00A930C1"/>
    <w:rsid w:val="00A93EC9"/>
    <w:rsid w:val="00A956B3"/>
    <w:rsid w:val="00A97F08"/>
    <w:rsid w:val="00A97F53"/>
    <w:rsid w:val="00AA013B"/>
    <w:rsid w:val="00AA23E4"/>
    <w:rsid w:val="00AA37F7"/>
    <w:rsid w:val="00AA3AAC"/>
    <w:rsid w:val="00AA5387"/>
    <w:rsid w:val="00AA5DE7"/>
    <w:rsid w:val="00AA61F4"/>
    <w:rsid w:val="00AA73D8"/>
    <w:rsid w:val="00AA78D4"/>
    <w:rsid w:val="00AB0EC7"/>
    <w:rsid w:val="00AB1DD6"/>
    <w:rsid w:val="00AB2242"/>
    <w:rsid w:val="00AB3F05"/>
    <w:rsid w:val="00AB502F"/>
    <w:rsid w:val="00AB61C4"/>
    <w:rsid w:val="00AB692E"/>
    <w:rsid w:val="00AB6FDA"/>
    <w:rsid w:val="00AB7EE8"/>
    <w:rsid w:val="00AC1079"/>
    <w:rsid w:val="00AC18CD"/>
    <w:rsid w:val="00AC4ABA"/>
    <w:rsid w:val="00AD2751"/>
    <w:rsid w:val="00AD2753"/>
    <w:rsid w:val="00AD3EAC"/>
    <w:rsid w:val="00AD606F"/>
    <w:rsid w:val="00AD6699"/>
    <w:rsid w:val="00AE00D2"/>
    <w:rsid w:val="00AE309C"/>
    <w:rsid w:val="00AE7236"/>
    <w:rsid w:val="00AF1504"/>
    <w:rsid w:val="00AF41F3"/>
    <w:rsid w:val="00AF42DF"/>
    <w:rsid w:val="00AF4FC0"/>
    <w:rsid w:val="00AF59C8"/>
    <w:rsid w:val="00AF7C70"/>
    <w:rsid w:val="00B003F1"/>
    <w:rsid w:val="00B00D14"/>
    <w:rsid w:val="00B00D88"/>
    <w:rsid w:val="00B06488"/>
    <w:rsid w:val="00B0694A"/>
    <w:rsid w:val="00B10A7C"/>
    <w:rsid w:val="00B12FB1"/>
    <w:rsid w:val="00B1604A"/>
    <w:rsid w:val="00B219ED"/>
    <w:rsid w:val="00B21B5A"/>
    <w:rsid w:val="00B23111"/>
    <w:rsid w:val="00B23EB4"/>
    <w:rsid w:val="00B245F5"/>
    <w:rsid w:val="00B2507C"/>
    <w:rsid w:val="00B2563C"/>
    <w:rsid w:val="00B27CD4"/>
    <w:rsid w:val="00B31782"/>
    <w:rsid w:val="00B32610"/>
    <w:rsid w:val="00B341C0"/>
    <w:rsid w:val="00B34962"/>
    <w:rsid w:val="00B36FAB"/>
    <w:rsid w:val="00B412B9"/>
    <w:rsid w:val="00B41833"/>
    <w:rsid w:val="00B4186F"/>
    <w:rsid w:val="00B432A0"/>
    <w:rsid w:val="00B43C17"/>
    <w:rsid w:val="00B43DE1"/>
    <w:rsid w:val="00B4665C"/>
    <w:rsid w:val="00B50A79"/>
    <w:rsid w:val="00B50EE6"/>
    <w:rsid w:val="00B52FDC"/>
    <w:rsid w:val="00B5359F"/>
    <w:rsid w:val="00B54166"/>
    <w:rsid w:val="00B55B67"/>
    <w:rsid w:val="00B564CC"/>
    <w:rsid w:val="00B56A51"/>
    <w:rsid w:val="00B60A22"/>
    <w:rsid w:val="00B6759B"/>
    <w:rsid w:val="00B704BF"/>
    <w:rsid w:val="00B70CCA"/>
    <w:rsid w:val="00B71886"/>
    <w:rsid w:val="00B718DC"/>
    <w:rsid w:val="00B72DC3"/>
    <w:rsid w:val="00B732A5"/>
    <w:rsid w:val="00B73FCF"/>
    <w:rsid w:val="00B76771"/>
    <w:rsid w:val="00B77991"/>
    <w:rsid w:val="00B809A2"/>
    <w:rsid w:val="00B81572"/>
    <w:rsid w:val="00B82B21"/>
    <w:rsid w:val="00B83F16"/>
    <w:rsid w:val="00B8452C"/>
    <w:rsid w:val="00B84F9A"/>
    <w:rsid w:val="00B853AF"/>
    <w:rsid w:val="00B85D4D"/>
    <w:rsid w:val="00B87B8D"/>
    <w:rsid w:val="00B909D7"/>
    <w:rsid w:val="00B911BD"/>
    <w:rsid w:val="00B94394"/>
    <w:rsid w:val="00B94FEE"/>
    <w:rsid w:val="00BA035D"/>
    <w:rsid w:val="00BA0D9B"/>
    <w:rsid w:val="00BA1145"/>
    <w:rsid w:val="00BA1899"/>
    <w:rsid w:val="00BA1EF1"/>
    <w:rsid w:val="00BA23C7"/>
    <w:rsid w:val="00BA27B3"/>
    <w:rsid w:val="00BA2A71"/>
    <w:rsid w:val="00BA3EE0"/>
    <w:rsid w:val="00BA436F"/>
    <w:rsid w:val="00BA4976"/>
    <w:rsid w:val="00BA4D32"/>
    <w:rsid w:val="00BA5B8E"/>
    <w:rsid w:val="00BB0B7A"/>
    <w:rsid w:val="00BB1B5E"/>
    <w:rsid w:val="00BB294D"/>
    <w:rsid w:val="00BB2F58"/>
    <w:rsid w:val="00BB488F"/>
    <w:rsid w:val="00BB5A6D"/>
    <w:rsid w:val="00BC0A15"/>
    <w:rsid w:val="00BC2953"/>
    <w:rsid w:val="00BC2A21"/>
    <w:rsid w:val="00BC35BA"/>
    <w:rsid w:val="00BC3A50"/>
    <w:rsid w:val="00BC3C17"/>
    <w:rsid w:val="00BC41DB"/>
    <w:rsid w:val="00BC644F"/>
    <w:rsid w:val="00BC6625"/>
    <w:rsid w:val="00BC697D"/>
    <w:rsid w:val="00BC7BC1"/>
    <w:rsid w:val="00BD182C"/>
    <w:rsid w:val="00BD3EE1"/>
    <w:rsid w:val="00BD4971"/>
    <w:rsid w:val="00BD498C"/>
    <w:rsid w:val="00BD67F3"/>
    <w:rsid w:val="00BD6923"/>
    <w:rsid w:val="00BD7E71"/>
    <w:rsid w:val="00BE0851"/>
    <w:rsid w:val="00BE0AF7"/>
    <w:rsid w:val="00BE114A"/>
    <w:rsid w:val="00BE22B6"/>
    <w:rsid w:val="00BE2407"/>
    <w:rsid w:val="00BE5249"/>
    <w:rsid w:val="00BF0758"/>
    <w:rsid w:val="00BF0BA2"/>
    <w:rsid w:val="00BF151A"/>
    <w:rsid w:val="00BF24E4"/>
    <w:rsid w:val="00BF37AF"/>
    <w:rsid w:val="00BF39EE"/>
    <w:rsid w:val="00BF4310"/>
    <w:rsid w:val="00BF4759"/>
    <w:rsid w:val="00BF4DC7"/>
    <w:rsid w:val="00BF5228"/>
    <w:rsid w:val="00BF5850"/>
    <w:rsid w:val="00BF7172"/>
    <w:rsid w:val="00C00EDF"/>
    <w:rsid w:val="00C01A49"/>
    <w:rsid w:val="00C02622"/>
    <w:rsid w:val="00C03166"/>
    <w:rsid w:val="00C06258"/>
    <w:rsid w:val="00C139CB"/>
    <w:rsid w:val="00C14563"/>
    <w:rsid w:val="00C14DDF"/>
    <w:rsid w:val="00C22C23"/>
    <w:rsid w:val="00C23965"/>
    <w:rsid w:val="00C240EF"/>
    <w:rsid w:val="00C25C19"/>
    <w:rsid w:val="00C25F3C"/>
    <w:rsid w:val="00C30454"/>
    <w:rsid w:val="00C3149D"/>
    <w:rsid w:val="00C32487"/>
    <w:rsid w:val="00C32519"/>
    <w:rsid w:val="00C330FC"/>
    <w:rsid w:val="00C3344A"/>
    <w:rsid w:val="00C345C4"/>
    <w:rsid w:val="00C372AA"/>
    <w:rsid w:val="00C376F6"/>
    <w:rsid w:val="00C37CCE"/>
    <w:rsid w:val="00C37EC5"/>
    <w:rsid w:val="00C407EF"/>
    <w:rsid w:val="00C41252"/>
    <w:rsid w:val="00C413AA"/>
    <w:rsid w:val="00C42170"/>
    <w:rsid w:val="00C42450"/>
    <w:rsid w:val="00C43861"/>
    <w:rsid w:val="00C43F5A"/>
    <w:rsid w:val="00C45BC2"/>
    <w:rsid w:val="00C50F27"/>
    <w:rsid w:val="00C546FB"/>
    <w:rsid w:val="00C54EF9"/>
    <w:rsid w:val="00C5627B"/>
    <w:rsid w:val="00C5681A"/>
    <w:rsid w:val="00C57296"/>
    <w:rsid w:val="00C579BA"/>
    <w:rsid w:val="00C61A35"/>
    <w:rsid w:val="00C62C85"/>
    <w:rsid w:val="00C6320A"/>
    <w:rsid w:val="00C6405E"/>
    <w:rsid w:val="00C654D8"/>
    <w:rsid w:val="00C65585"/>
    <w:rsid w:val="00C66278"/>
    <w:rsid w:val="00C67257"/>
    <w:rsid w:val="00C67B5C"/>
    <w:rsid w:val="00C70719"/>
    <w:rsid w:val="00C715B5"/>
    <w:rsid w:val="00C720F1"/>
    <w:rsid w:val="00C729E8"/>
    <w:rsid w:val="00C72DBB"/>
    <w:rsid w:val="00C73844"/>
    <w:rsid w:val="00C73C28"/>
    <w:rsid w:val="00C75B2C"/>
    <w:rsid w:val="00C75D2E"/>
    <w:rsid w:val="00C7658B"/>
    <w:rsid w:val="00C77B3E"/>
    <w:rsid w:val="00C77B92"/>
    <w:rsid w:val="00C80782"/>
    <w:rsid w:val="00C8134E"/>
    <w:rsid w:val="00C82059"/>
    <w:rsid w:val="00C82F0F"/>
    <w:rsid w:val="00C838ED"/>
    <w:rsid w:val="00C84B0F"/>
    <w:rsid w:val="00C86C45"/>
    <w:rsid w:val="00C907F4"/>
    <w:rsid w:val="00C92AC3"/>
    <w:rsid w:val="00C95184"/>
    <w:rsid w:val="00C952A6"/>
    <w:rsid w:val="00C95FA5"/>
    <w:rsid w:val="00C967F3"/>
    <w:rsid w:val="00CA4EA2"/>
    <w:rsid w:val="00CB26F6"/>
    <w:rsid w:val="00CB3487"/>
    <w:rsid w:val="00CB3BE2"/>
    <w:rsid w:val="00CB56E4"/>
    <w:rsid w:val="00CB6974"/>
    <w:rsid w:val="00CC118C"/>
    <w:rsid w:val="00CC168C"/>
    <w:rsid w:val="00CC1DD1"/>
    <w:rsid w:val="00CC24B0"/>
    <w:rsid w:val="00CC2711"/>
    <w:rsid w:val="00CC5A65"/>
    <w:rsid w:val="00CC60D3"/>
    <w:rsid w:val="00CC6ABB"/>
    <w:rsid w:val="00CC7E09"/>
    <w:rsid w:val="00CD11CE"/>
    <w:rsid w:val="00CD3480"/>
    <w:rsid w:val="00CD51D4"/>
    <w:rsid w:val="00CD62C5"/>
    <w:rsid w:val="00CD6480"/>
    <w:rsid w:val="00CD6D78"/>
    <w:rsid w:val="00CE00D9"/>
    <w:rsid w:val="00CE041A"/>
    <w:rsid w:val="00CE1D7A"/>
    <w:rsid w:val="00CE1E63"/>
    <w:rsid w:val="00CE22EC"/>
    <w:rsid w:val="00CE2EAB"/>
    <w:rsid w:val="00CE3F15"/>
    <w:rsid w:val="00CE4558"/>
    <w:rsid w:val="00CE5011"/>
    <w:rsid w:val="00CE5530"/>
    <w:rsid w:val="00CE5BD9"/>
    <w:rsid w:val="00CE7F09"/>
    <w:rsid w:val="00CF0041"/>
    <w:rsid w:val="00CF0CAF"/>
    <w:rsid w:val="00CF11DB"/>
    <w:rsid w:val="00CF18C2"/>
    <w:rsid w:val="00CF30AC"/>
    <w:rsid w:val="00CF525A"/>
    <w:rsid w:val="00CF5BD1"/>
    <w:rsid w:val="00CF5C1C"/>
    <w:rsid w:val="00D003EA"/>
    <w:rsid w:val="00D007AE"/>
    <w:rsid w:val="00D044C2"/>
    <w:rsid w:val="00D046C8"/>
    <w:rsid w:val="00D05321"/>
    <w:rsid w:val="00D07E0B"/>
    <w:rsid w:val="00D10E55"/>
    <w:rsid w:val="00D11A87"/>
    <w:rsid w:val="00D14AF8"/>
    <w:rsid w:val="00D15EDA"/>
    <w:rsid w:val="00D16FB2"/>
    <w:rsid w:val="00D2183E"/>
    <w:rsid w:val="00D237DF"/>
    <w:rsid w:val="00D241D3"/>
    <w:rsid w:val="00D24550"/>
    <w:rsid w:val="00D24D61"/>
    <w:rsid w:val="00D26F33"/>
    <w:rsid w:val="00D27769"/>
    <w:rsid w:val="00D36244"/>
    <w:rsid w:val="00D36E95"/>
    <w:rsid w:val="00D36EC8"/>
    <w:rsid w:val="00D37F72"/>
    <w:rsid w:val="00D45191"/>
    <w:rsid w:val="00D468E5"/>
    <w:rsid w:val="00D46E7D"/>
    <w:rsid w:val="00D52689"/>
    <w:rsid w:val="00D5379A"/>
    <w:rsid w:val="00D54E65"/>
    <w:rsid w:val="00D55051"/>
    <w:rsid w:val="00D61DAB"/>
    <w:rsid w:val="00D63D6F"/>
    <w:rsid w:val="00D651EA"/>
    <w:rsid w:val="00D66355"/>
    <w:rsid w:val="00D66B79"/>
    <w:rsid w:val="00D6727F"/>
    <w:rsid w:val="00D673FD"/>
    <w:rsid w:val="00D674BA"/>
    <w:rsid w:val="00D67DEE"/>
    <w:rsid w:val="00D7141E"/>
    <w:rsid w:val="00D73D33"/>
    <w:rsid w:val="00D77F80"/>
    <w:rsid w:val="00D8050E"/>
    <w:rsid w:val="00D823DD"/>
    <w:rsid w:val="00D83848"/>
    <w:rsid w:val="00D8396F"/>
    <w:rsid w:val="00D84813"/>
    <w:rsid w:val="00D84DB9"/>
    <w:rsid w:val="00D8537F"/>
    <w:rsid w:val="00D907D1"/>
    <w:rsid w:val="00D9204D"/>
    <w:rsid w:val="00D93DF6"/>
    <w:rsid w:val="00D9759D"/>
    <w:rsid w:val="00DA05FB"/>
    <w:rsid w:val="00DA45CF"/>
    <w:rsid w:val="00DB14EB"/>
    <w:rsid w:val="00DB20D2"/>
    <w:rsid w:val="00DB27A0"/>
    <w:rsid w:val="00DC01E7"/>
    <w:rsid w:val="00DC1BE2"/>
    <w:rsid w:val="00DC1F35"/>
    <w:rsid w:val="00DC330A"/>
    <w:rsid w:val="00DC4780"/>
    <w:rsid w:val="00DC5205"/>
    <w:rsid w:val="00DC6B92"/>
    <w:rsid w:val="00DC747F"/>
    <w:rsid w:val="00DD2002"/>
    <w:rsid w:val="00DD2851"/>
    <w:rsid w:val="00DD367F"/>
    <w:rsid w:val="00DE0345"/>
    <w:rsid w:val="00DE10F5"/>
    <w:rsid w:val="00DE1405"/>
    <w:rsid w:val="00DE3BC8"/>
    <w:rsid w:val="00DE4EB2"/>
    <w:rsid w:val="00DE692E"/>
    <w:rsid w:val="00DF105C"/>
    <w:rsid w:val="00DF1414"/>
    <w:rsid w:val="00DF352E"/>
    <w:rsid w:val="00DF3E9E"/>
    <w:rsid w:val="00DF3F49"/>
    <w:rsid w:val="00DF502C"/>
    <w:rsid w:val="00DF5DB3"/>
    <w:rsid w:val="00DF6E6F"/>
    <w:rsid w:val="00E009F1"/>
    <w:rsid w:val="00E013AA"/>
    <w:rsid w:val="00E03679"/>
    <w:rsid w:val="00E05002"/>
    <w:rsid w:val="00E050A7"/>
    <w:rsid w:val="00E0764D"/>
    <w:rsid w:val="00E0798F"/>
    <w:rsid w:val="00E12335"/>
    <w:rsid w:val="00E13673"/>
    <w:rsid w:val="00E13991"/>
    <w:rsid w:val="00E13B39"/>
    <w:rsid w:val="00E1540B"/>
    <w:rsid w:val="00E1622E"/>
    <w:rsid w:val="00E1741C"/>
    <w:rsid w:val="00E204C2"/>
    <w:rsid w:val="00E20C5A"/>
    <w:rsid w:val="00E236D3"/>
    <w:rsid w:val="00E23792"/>
    <w:rsid w:val="00E23EC8"/>
    <w:rsid w:val="00E2447F"/>
    <w:rsid w:val="00E270FB"/>
    <w:rsid w:val="00E30A8E"/>
    <w:rsid w:val="00E3254E"/>
    <w:rsid w:val="00E32C27"/>
    <w:rsid w:val="00E35CC9"/>
    <w:rsid w:val="00E35CE9"/>
    <w:rsid w:val="00E366C9"/>
    <w:rsid w:val="00E370EB"/>
    <w:rsid w:val="00E37980"/>
    <w:rsid w:val="00E40BD4"/>
    <w:rsid w:val="00E426C3"/>
    <w:rsid w:val="00E426D8"/>
    <w:rsid w:val="00E42F2E"/>
    <w:rsid w:val="00E42FF6"/>
    <w:rsid w:val="00E43E97"/>
    <w:rsid w:val="00E44A4A"/>
    <w:rsid w:val="00E473CC"/>
    <w:rsid w:val="00E51175"/>
    <w:rsid w:val="00E51B1A"/>
    <w:rsid w:val="00E51F20"/>
    <w:rsid w:val="00E52B4E"/>
    <w:rsid w:val="00E52F26"/>
    <w:rsid w:val="00E54E84"/>
    <w:rsid w:val="00E56EAB"/>
    <w:rsid w:val="00E576CE"/>
    <w:rsid w:val="00E60288"/>
    <w:rsid w:val="00E6077A"/>
    <w:rsid w:val="00E60846"/>
    <w:rsid w:val="00E621D5"/>
    <w:rsid w:val="00E634DE"/>
    <w:rsid w:val="00E64AFB"/>
    <w:rsid w:val="00E64C46"/>
    <w:rsid w:val="00E659FC"/>
    <w:rsid w:val="00E67765"/>
    <w:rsid w:val="00E73D27"/>
    <w:rsid w:val="00E77824"/>
    <w:rsid w:val="00E84C78"/>
    <w:rsid w:val="00E87452"/>
    <w:rsid w:val="00E87729"/>
    <w:rsid w:val="00E90016"/>
    <w:rsid w:val="00E97EB3"/>
    <w:rsid w:val="00EA05A3"/>
    <w:rsid w:val="00EA24DC"/>
    <w:rsid w:val="00EA3091"/>
    <w:rsid w:val="00EA35B8"/>
    <w:rsid w:val="00EA3B24"/>
    <w:rsid w:val="00EA3F93"/>
    <w:rsid w:val="00EA6560"/>
    <w:rsid w:val="00EA6636"/>
    <w:rsid w:val="00EB0348"/>
    <w:rsid w:val="00EB0965"/>
    <w:rsid w:val="00EB1D9D"/>
    <w:rsid w:val="00EB1F5B"/>
    <w:rsid w:val="00EB2036"/>
    <w:rsid w:val="00EB2B03"/>
    <w:rsid w:val="00EB2D3E"/>
    <w:rsid w:val="00EB4734"/>
    <w:rsid w:val="00EB4802"/>
    <w:rsid w:val="00EB4A97"/>
    <w:rsid w:val="00EB6695"/>
    <w:rsid w:val="00EC04C4"/>
    <w:rsid w:val="00EC1F94"/>
    <w:rsid w:val="00EC2E5D"/>
    <w:rsid w:val="00EC4762"/>
    <w:rsid w:val="00EC5506"/>
    <w:rsid w:val="00ED0C88"/>
    <w:rsid w:val="00ED1E89"/>
    <w:rsid w:val="00ED235C"/>
    <w:rsid w:val="00ED3DEC"/>
    <w:rsid w:val="00ED700B"/>
    <w:rsid w:val="00ED7114"/>
    <w:rsid w:val="00ED74CC"/>
    <w:rsid w:val="00ED7FA4"/>
    <w:rsid w:val="00EE087A"/>
    <w:rsid w:val="00EE0985"/>
    <w:rsid w:val="00EE1638"/>
    <w:rsid w:val="00EE235E"/>
    <w:rsid w:val="00EE25FC"/>
    <w:rsid w:val="00EE2642"/>
    <w:rsid w:val="00EE4E5D"/>
    <w:rsid w:val="00EE62B3"/>
    <w:rsid w:val="00EE6801"/>
    <w:rsid w:val="00EE776D"/>
    <w:rsid w:val="00EE776E"/>
    <w:rsid w:val="00EE78D7"/>
    <w:rsid w:val="00EF03D2"/>
    <w:rsid w:val="00EF2E32"/>
    <w:rsid w:val="00EF56FF"/>
    <w:rsid w:val="00EF65D9"/>
    <w:rsid w:val="00EF7481"/>
    <w:rsid w:val="00EF77D0"/>
    <w:rsid w:val="00F03875"/>
    <w:rsid w:val="00F059A4"/>
    <w:rsid w:val="00F060E9"/>
    <w:rsid w:val="00F06F98"/>
    <w:rsid w:val="00F07A07"/>
    <w:rsid w:val="00F10060"/>
    <w:rsid w:val="00F105F5"/>
    <w:rsid w:val="00F114A6"/>
    <w:rsid w:val="00F119FF"/>
    <w:rsid w:val="00F11B55"/>
    <w:rsid w:val="00F1312D"/>
    <w:rsid w:val="00F13A2D"/>
    <w:rsid w:val="00F140BB"/>
    <w:rsid w:val="00F14259"/>
    <w:rsid w:val="00F148A0"/>
    <w:rsid w:val="00F168D1"/>
    <w:rsid w:val="00F172DF"/>
    <w:rsid w:val="00F20E50"/>
    <w:rsid w:val="00F22315"/>
    <w:rsid w:val="00F24732"/>
    <w:rsid w:val="00F26106"/>
    <w:rsid w:val="00F30AD8"/>
    <w:rsid w:val="00F4037C"/>
    <w:rsid w:val="00F426E8"/>
    <w:rsid w:val="00F42857"/>
    <w:rsid w:val="00F43A47"/>
    <w:rsid w:val="00F4483D"/>
    <w:rsid w:val="00F4563E"/>
    <w:rsid w:val="00F46884"/>
    <w:rsid w:val="00F46A09"/>
    <w:rsid w:val="00F478B7"/>
    <w:rsid w:val="00F47B55"/>
    <w:rsid w:val="00F52DA9"/>
    <w:rsid w:val="00F54E21"/>
    <w:rsid w:val="00F5513F"/>
    <w:rsid w:val="00F56EB6"/>
    <w:rsid w:val="00F56F7E"/>
    <w:rsid w:val="00F607EF"/>
    <w:rsid w:val="00F61449"/>
    <w:rsid w:val="00F63353"/>
    <w:rsid w:val="00F63EA0"/>
    <w:rsid w:val="00F64DF0"/>
    <w:rsid w:val="00F6517E"/>
    <w:rsid w:val="00F67256"/>
    <w:rsid w:val="00F71831"/>
    <w:rsid w:val="00F746E2"/>
    <w:rsid w:val="00F749D0"/>
    <w:rsid w:val="00F81AFC"/>
    <w:rsid w:val="00F8237B"/>
    <w:rsid w:val="00F8257C"/>
    <w:rsid w:val="00F844AF"/>
    <w:rsid w:val="00F847C2"/>
    <w:rsid w:val="00F858F8"/>
    <w:rsid w:val="00F85AFB"/>
    <w:rsid w:val="00F873C7"/>
    <w:rsid w:val="00F87BEF"/>
    <w:rsid w:val="00F90DF1"/>
    <w:rsid w:val="00FA0554"/>
    <w:rsid w:val="00FA0B1D"/>
    <w:rsid w:val="00FA0E69"/>
    <w:rsid w:val="00FA131E"/>
    <w:rsid w:val="00FA1AA8"/>
    <w:rsid w:val="00FA3284"/>
    <w:rsid w:val="00FA4F4A"/>
    <w:rsid w:val="00FB0861"/>
    <w:rsid w:val="00FB2F2F"/>
    <w:rsid w:val="00FB3080"/>
    <w:rsid w:val="00FB7E1E"/>
    <w:rsid w:val="00FC2A42"/>
    <w:rsid w:val="00FC3B48"/>
    <w:rsid w:val="00FC3FB2"/>
    <w:rsid w:val="00FC46D7"/>
    <w:rsid w:val="00FC5080"/>
    <w:rsid w:val="00FC5719"/>
    <w:rsid w:val="00FD25D9"/>
    <w:rsid w:val="00FD4A60"/>
    <w:rsid w:val="00FD4C58"/>
    <w:rsid w:val="00FD4DC8"/>
    <w:rsid w:val="00FD5C28"/>
    <w:rsid w:val="00FD6A70"/>
    <w:rsid w:val="00FE0DD3"/>
    <w:rsid w:val="00FE1B6B"/>
    <w:rsid w:val="00FE411A"/>
    <w:rsid w:val="00FE429A"/>
    <w:rsid w:val="00FE7E1F"/>
    <w:rsid w:val="00FF00E4"/>
    <w:rsid w:val="00FF0A7E"/>
    <w:rsid w:val="00FF2DA0"/>
    <w:rsid w:val="00FF49E7"/>
    <w:rsid w:val="00FF549E"/>
    <w:rsid w:val="00FF5F98"/>
    <w:rsid w:val="00FF6845"/>
    <w:rsid w:val="00FF6DA1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24"/>
    <w:rPr>
      <w:rFonts w:asciiTheme="minorHAnsi" w:eastAsiaTheme="minorHAnsi" w:hAnsiTheme="minorHAnsi" w:cstheme="minorBidi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B535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B24"/>
    <w:pPr>
      <w:ind w:left="720"/>
      <w:contextualSpacing/>
    </w:pPr>
  </w:style>
  <w:style w:type="paragraph" w:styleId="a5">
    <w:name w:val="header"/>
    <w:basedOn w:val="a"/>
    <w:link w:val="a6"/>
    <w:unhideWhenUsed/>
    <w:rsid w:val="0093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37EFD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3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EFD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A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1F4"/>
    <w:rPr>
      <w:rFonts w:ascii="Tahoma" w:eastAsiaTheme="minorHAnsi" w:hAnsi="Tahoma" w:cs="Tahoma"/>
      <w:sz w:val="16"/>
      <w:szCs w:val="16"/>
    </w:rPr>
  </w:style>
  <w:style w:type="paragraph" w:customStyle="1" w:styleId="ab">
    <w:name w:val="Знак Знак Знак"/>
    <w:basedOn w:val="a"/>
    <w:rsid w:val="00C01A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c">
    <w:name w:val="Hyperlink"/>
    <w:basedOn w:val="a0"/>
    <w:uiPriority w:val="99"/>
    <w:unhideWhenUsed/>
    <w:rsid w:val="00AD606F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5E58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5878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Body Text"/>
    <w:basedOn w:val="a"/>
    <w:link w:val="af0"/>
    <w:uiPriority w:val="99"/>
    <w:unhideWhenUsed/>
    <w:rsid w:val="0005396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05396B"/>
    <w:rPr>
      <w:rFonts w:asciiTheme="minorHAnsi" w:eastAsiaTheme="minorHAnsi" w:hAnsiTheme="minorHAnsi" w:cstheme="minorBidi"/>
      <w:sz w:val="22"/>
      <w:szCs w:val="22"/>
    </w:rPr>
  </w:style>
  <w:style w:type="paragraph" w:styleId="af1">
    <w:name w:val="Normal (Web)"/>
    <w:basedOn w:val="a"/>
    <w:uiPriority w:val="99"/>
    <w:unhideWhenUsed/>
    <w:rsid w:val="003E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3E0788"/>
    <w:pPr>
      <w:spacing w:after="0" w:line="240" w:lineRule="auto"/>
    </w:pPr>
    <w:rPr>
      <w:rFonts w:ascii="Calibri" w:hAnsi="Calibri"/>
      <w:sz w:val="22"/>
      <w:szCs w:val="22"/>
      <w:lang w:eastAsia="ru-RU"/>
    </w:rPr>
  </w:style>
  <w:style w:type="character" w:customStyle="1" w:styleId="af3">
    <w:name w:val="Без интервала Знак"/>
    <w:link w:val="af2"/>
    <w:uiPriority w:val="1"/>
    <w:rsid w:val="003E0788"/>
    <w:rPr>
      <w:rFonts w:ascii="Calibri" w:hAnsi="Calibri"/>
      <w:sz w:val="22"/>
      <w:szCs w:val="22"/>
      <w:lang w:eastAsia="ru-RU"/>
    </w:rPr>
  </w:style>
  <w:style w:type="paragraph" w:styleId="af4">
    <w:name w:val="footnote text"/>
    <w:basedOn w:val="a"/>
    <w:link w:val="af5"/>
    <w:semiHidden/>
    <w:rsid w:val="00C6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C62C85"/>
    <w:rPr>
      <w:sz w:val="20"/>
      <w:szCs w:val="20"/>
      <w:lang w:eastAsia="ru-RU"/>
    </w:rPr>
  </w:style>
  <w:style w:type="character" w:styleId="af6">
    <w:name w:val="footnote reference"/>
    <w:semiHidden/>
    <w:rsid w:val="00C62C85"/>
    <w:rPr>
      <w:vertAlign w:val="superscript"/>
    </w:rPr>
  </w:style>
  <w:style w:type="paragraph" w:customStyle="1" w:styleId="af7">
    <w:name w:val="Стиль Знак Знак Знак Знак Знак Знак Знак"/>
    <w:basedOn w:val="a"/>
    <w:rsid w:val="00C62C8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Обычный 1"/>
    <w:basedOn w:val="a"/>
    <w:rsid w:val="00452D86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35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24"/>
    <w:rPr>
      <w:rFonts w:asciiTheme="minorHAnsi" w:eastAsiaTheme="minorHAnsi" w:hAnsiTheme="minorHAnsi" w:cstheme="minorBidi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B535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B24"/>
    <w:pPr>
      <w:ind w:left="720"/>
      <w:contextualSpacing/>
    </w:pPr>
  </w:style>
  <w:style w:type="paragraph" w:styleId="a5">
    <w:name w:val="header"/>
    <w:basedOn w:val="a"/>
    <w:link w:val="a6"/>
    <w:unhideWhenUsed/>
    <w:rsid w:val="0093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37EFD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3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EFD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A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1F4"/>
    <w:rPr>
      <w:rFonts w:ascii="Tahoma" w:eastAsiaTheme="minorHAnsi" w:hAnsi="Tahoma" w:cs="Tahoma"/>
      <w:sz w:val="16"/>
      <w:szCs w:val="16"/>
    </w:rPr>
  </w:style>
  <w:style w:type="paragraph" w:customStyle="1" w:styleId="ab">
    <w:name w:val="Знак Знак Знак"/>
    <w:basedOn w:val="a"/>
    <w:rsid w:val="00C01A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c">
    <w:name w:val="Hyperlink"/>
    <w:basedOn w:val="a0"/>
    <w:uiPriority w:val="99"/>
    <w:unhideWhenUsed/>
    <w:rsid w:val="00AD606F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5E58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5878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Body Text"/>
    <w:basedOn w:val="a"/>
    <w:link w:val="af0"/>
    <w:uiPriority w:val="99"/>
    <w:unhideWhenUsed/>
    <w:rsid w:val="0005396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05396B"/>
    <w:rPr>
      <w:rFonts w:asciiTheme="minorHAnsi" w:eastAsiaTheme="minorHAnsi" w:hAnsiTheme="minorHAnsi" w:cstheme="minorBidi"/>
      <w:sz w:val="22"/>
      <w:szCs w:val="22"/>
    </w:rPr>
  </w:style>
  <w:style w:type="paragraph" w:styleId="af1">
    <w:name w:val="Normal (Web)"/>
    <w:basedOn w:val="a"/>
    <w:uiPriority w:val="99"/>
    <w:unhideWhenUsed/>
    <w:rsid w:val="003E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3E0788"/>
    <w:pPr>
      <w:spacing w:after="0" w:line="240" w:lineRule="auto"/>
    </w:pPr>
    <w:rPr>
      <w:rFonts w:ascii="Calibri" w:hAnsi="Calibri"/>
      <w:sz w:val="22"/>
      <w:szCs w:val="22"/>
      <w:lang w:eastAsia="ru-RU"/>
    </w:rPr>
  </w:style>
  <w:style w:type="character" w:customStyle="1" w:styleId="af3">
    <w:name w:val="Без интервала Знак"/>
    <w:link w:val="af2"/>
    <w:uiPriority w:val="1"/>
    <w:rsid w:val="003E0788"/>
    <w:rPr>
      <w:rFonts w:ascii="Calibri" w:hAnsi="Calibri"/>
      <w:sz w:val="22"/>
      <w:szCs w:val="22"/>
      <w:lang w:eastAsia="ru-RU"/>
    </w:rPr>
  </w:style>
  <w:style w:type="paragraph" w:styleId="af4">
    <w:name w:val="footnote text"/>
    <w:basedOn w:val="a"/>
    <w:link w:val="af5"/>
    <w:semiHidden/>
    <w:rsid w:val="00C6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C62C85"/>
    <w:rPr>
      <w:sz w:val="20"/>
      <w:szCs w:val="20"/>
      <w:lang w:eastAsia="ru-RU"/>
    </w:rPr>
  </w:style>
  <w:style w:type="character" w:styleId="af6">
    <w:name w:val="footnote reference"/>
    <w:semiHidden/>
    <w:rsid w:val="00C62C85"/>
    <w:rPr>
      <w:vertAlign w:val="superscript"/>
    </w:rPr>
  </w:style>
  <w:style w:type="paragraph" w:customStyle="1" w:styleId="af7">
    <w:name w:val="Стиль Знак Знак Знак Знак Знак Знак Знак"/>
    <w:basedOn w:val="a"/>
    <w:rsid w:val="00C62C8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Обычный 1"/>
    <w:basedOn w:val="a"/>
    <w:rsid w:val="00452D86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35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51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ol-nrs.gosnadzor.ru/about/document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l-nrs.gosnadzor.ru/abou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ol-nrs.gosnadzor.ru" TargetMode="External"/><Relationship Id="rId10" Type="http://schemas.openxmlformats.org/officeDocument/2006/relationships/hyperlink" Target="http://vol-nrs.gosnadzo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ol-nrs.gosnadzor.ru" TargetMode="External"/><Relationship Id="rId14" Type="http://schemas.openxmlformats.org/officeDocument/2006/relationships/hyperlink" Target="http://vol-nrs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8C74-BC54-445D-A303-3F7B9A0B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Колпакова Ирина Эмильевна</dc:creator>
  <cp:lastModifiedBy>Тищенко Анастасия Валерьевна</cp:lastModifiedBy>
  <cp:revision>2</cp:revision>
  <cp:lastPrinted>2021-10-29T09:49:00Z</cp:lastPrinted>
  <dcterms:created xsi:type="dcterms:W3CDTF">2021-11-01T12:40:00Z</dcterms:created>
  <dcterms:modified xsi:type="dcterms:W3CDTF">2021-11-01T12:40:00Z</dcterms:modified>
</cp:coreProperties>
</file>